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322A" w:rsidRPr="00DD322A" w:rsidRDefault="00DD322A" w:rsidP="00DD322A">
      <w:pPr>
        <w:keepNext/>
        <w:spacing w:before="240" w:after="60" w:line="240" w:lineRule="auto"/>
        <w:ind w:left="5664" w:firstLine="708"/>
        <w:outlineLvl w:val="0"/>
        <w:rPr>
          <w:rFonts w:ascii="Times New Roman" w:eastAsia="Times New Roman" w:hAnsi="Times New Roman" w:cs="Times New Roman"/>
          <w:b/>
          <w:i/>
          <w:kern w:val="32"/>
          <w:sz w:val="24"/>
          <w:szCs w:val="24"/>
        </w:rPr>
      </w:pPr>
      <w:r w:rsidRPr="00DD322A">
        <w:rPr>
          <w:rFonts w:ascii="Times New Roman" w:eastAsia="Times New Roman" w:hAnsi="Times New Roman" w:cs="Times New Roman"/>
          <w:b/>
          <w:bCs/>
          <w:i/>
          <w:kern w:val="32"/>
          <w:sz w:val="24"/>
          <w:szCs w:val="24"/>
        </w:rPr>
        <w:t>Приложение №14.1</w:t>
      </w:r>
    </w:p>
    <w:p w:rsidR="00DD322A" w:rsidRPr="00DD322A" w:rsidRDefault="00DD322A" w:rsidP="00DD322A">
      <w:pPr>
        <w:keepNext/>
        <w:spacing w:before="240" w:after="60" w:line="360" w:lineRule="auto"/>
        <w:ind w:hanging="360"/>
        <w:jc w:val="center"/>
        <w:outlineLvl w:val="0"/>
        <w:rPr>
          <w:rFonts w:ascii="Arial" w:eastAsia="Times New Roman" w:hAnsi="Arial" w:cs="Arial"/>
          <w:kern w:val="32"/>
          <w:sz w:val="28"/>
          <w:szCs w:val="28"/>
        </w:rPr>
      </w:pPr>
      <w:r w:rsidRPr="00DD322A">
        <w:rPr>
          <w:rFonts w:ascii="Arial" w:eastAsia="Times New Roman" w:hAnsi="Arial" w:cs="Arial"/>
          <w:kern w:val="32"/>
          <w:sz w:val="28"/>
          <w:szCs w:val="28"/>
        </w:rPr>
        <w:t>П  Р О Е К Т - Д О Г О В О Р</w:t>
      </w:r>
    </w:p>
    <w:p w:rsidR="00DD322A" w:rsidRPr="00DD322A" w:rsidRDefault="00DD322A" w:rsidP="00DD322A">
      <w:pPr>
        <w:spacing w:after="0" w:line="360" w:lineRule="auto"/>
        <w:jc w:val="center"/>
        <w:rPr>
          <w:rFonts w:ascii="Times New Roman" w:eastAsia="Times New Roman" w:hAnsi="Times New Roman" w:cs="Times New Roman"/>
          <w:b/>
          <w:sz w:val="28"/>
          <w:szCs w:val="28"/>
        </w:rPr>
      </w:pPr>
      <w:r w:rsidRPr="00DD322A">
        <w:rPr>
          <w:rFonts w:ascii="Times New Roman" w:eastAsia="Times New Roman" w:hAnsi="Times New Roman" w:cs="Times New Roman"/>
          <w:b/>
          <w:sz w:val="28"/>
          <w:szCs w:val="28"/>
        </w:rPr>
        <w:t>№. РД.................. /..................2018г.</w:t>
      </w:r>
    </w:p>
    <w:p w:rsidR="00DD322A" w:rsidRPr="00DD322A" w:rsidRDefault="00DD322A" w:rsidP="00DD322A">
      <w:pPr>
        <w:spacing w:after="0" w:line="360" w:lineRule="auto"/>
        <w:jc w:val="center"/>
        <w:rPr>
          <w:rFonts w:ascii="Times New Roman" w:eastAsia="Times New Roman" w:hAnsi="Times New Roman" w:cs="Times New Roman"/>
          <w:b/>
          <w:sz w:val="24"/>
          <w:szCs w:val="24"/>
        </w:rPr>
      </w:pPr>
    </w:p>
    <w:p w:rsidR="00DD322A" w:rsidRPr="00DD322A" w:rsidRDefault="00DD322A" w:rsidP="00DD322A">
      <w:pPr>
        <w:tabs>
          <w:tab w:val="left" w:pos="720"/>
          <w:tab w:val="left" w:pos="4050"/>
        </w:tabs>
        <w:spacing w:after="0" w:line="240" w:lineRule="auto"/>
        <w:rPr>
          <w:rFonts w:ascii="Times New Roman" w:eastAsia="Times New Roman" w:hAnsi="Times New Roman" w:cs="Times New Roman"/>
          <w:sz w:val="24"/>
          <w:szCs w:val="24"/>
        </w:rPr>
      </w:pPr>
      <w:r w:rsidRPr="00DD322A">
        <w:rPr>
          <w:rFonts w:ascii="Times New Roman" w:eastAsia="Times New Roman" w:hAnsi="Times New Roman" w:cs="Times New Roman"/>
          <w:b/>
          <w:sz w:val="26"/>
          <w:szCs w:val="26"/>
        </w:rPr>
        <w:tab/>
      </w:r>
      <w:r w:rsidRPr="00DD322A">
        <w:rPr>
          <w:rFonts w:ascii="Times New Roman" w:eastAsia="Times New Roman" w:hAnsi="Times New Roman" w:cs="Times New Roman"/>
          <w:sz w:val="24"/>
          <w:szCs w:val="24"/>
        </w:rPr>
        <w:t xml:space="preserve">Днес,........................... 2018г. в гр. Бургас, долуподписаните: </w:t>
      </w:r>
    </w:p>
    <w:p w:rsidR="00DD322A" w:rsidRPr="00DD322A" w:rsidRDefault="00DD322A" w:rsidP="00DD322A">
      <w:pPr>
        <w:spacing w:after="0" w:line="240" w:lineRule="auto"/>
        <w:ind w:firstLine="720"/>
        <w:jc w:val="both"/>
        <w:rPr>
          <w:rFonts w:ascii="Times New Roman" w:eastAsia="Times New Roman" w:hAnsi="Times New Roman" w:cs="Times New Roman"/>
          <w:sz w:val="24"/>
          <w:szCs w:val="24"/>
          <w:lang w:val="ru-RU"/>
        </w:rPr>
      </w:pPr>
      <w:r w:rsidRPr="00DD322A">
        <w:rPr>
          <w:rFonts w:ascii="Times New Roman" w:eastAsia="Times New Roman" w:hAnsi="Times New Roman" w:cs="Times New Roman"/>
          <w:b/>
          <w:sz w:val="24"/>
          <w:szCs w:val="24"/>
        </w:rPr>
        <w:t xml:space="preserve">НАЦИОНАЛНАТА ЗДРАВНООСИГУРИТЕЛНА КАСА, </w:t>
      </w:r>
      <w:r w:rsidRPr="00DD322A">
        <w:rPr>
          <w:rFonts w:ascii="Times New Roman" w:eastAsia="Times New Roman" w:hAnsi="Times New Roman" w:cs="Times New Roman"/>
          <w:sz w:val="24"/>
          <w:szCs w:val="24"/>
        </w:rPr>
        <w:t>с адрес: гр. София,</w:t>
      </w:r>
      <w:r w:rsidRPr="00DD322A">
        <w:rPr>
          <w:rFonts w:ascii="Times New Roman" w:eastAsia="Times New Roman" w:hAnsi="Times New Roman" w:cs="Times New Roman"/>
          <w:b/>
          <w:sz w:val="24"/>
          <w:szCs w:val="24"/>
        </w:rPr>
        <w:t xml:space="preserve"> </w:t>
      </w:r>
      <w:r w:rsidRPr="00DD322A">
        <w:rPr>
          <w:rFonts w:ascii="Times New Roman" w:eastAsia="Times New Roman" w:hAnsi="Times New Roman" w:cs="Times New Roman"/>
          <w:sz w:val="24"/>
          <w:szCs w:val="24"/>
        </w:rPr>
        <w:t>ул. “Кричим” №1, БУЛСТАТ: 121858220, представлявана от директора на</w:t>
      </w:r>
      <w:r w:rsidRPr="00DD322A">
        <w:rPr>
          <w:rFonts w:ascii="Times New Roman" w:eastAsia="Times New Roman" w:hAnsi="Times New Roman" w:cs="Times New Roman"/>
          <w:b/>
          <w:sz w:val="24"/>
          <w:szCs w:val="24"/>
        </w:rPr>
        <w:t xml:space="preserve"> РАЙОННА ЗДРАВНООСИГУРИТЕЛНА КАСА – БУРГАС</w:t>
      </w:r>
      <w:r w:rsidRPr="00DD322A">
        <w:rPr>
          <w:rFonts w:ascii="Times New Roman" w:eastAsia="Times New Roman" w:hAnsi="Times New Roman" w:cs="Times New Roman"/>
          <w:sz w:val="24"/>
          <w:szCs w:val="24"/>
        </w:rPr>
        <w:t xml:space="preserve"> </w:t>
      </w:r>
      <w:r w:rsidRPr="00DD322A">
        <w:rPr>
          <w:rFonts w:ascii="Times New Roman" w:eastAsia="Times New Roman" w:hAnsi="Times New Roman" w:cs="Times New Roman"/>
          <w:b/>
          <w:sz w:val="24"/>
          <w:szCs w:val="24"/>
        </w:rPr>
        <w:t>д-р Стефко Николов Георгиев</w:t>
      </w:r>
      <w:r w:rsidRPr="00DD322A">
        <w:rPr>
          <w:rFonts w:ascii="Times New Roman" w:eastAsia="Times New Roman" w:hAnsi="Times New Roman" w:cs="Times New Roman"/>
          <w:sz w:val="24"/>
          <w:szCs w:val="24"/>
        </w:rPr>
        <w:t>,</w:t>
      </w:r>
      <w:r w:rsidRPr="00DD322A">
        <w:rPr>
          <w:rFonts w:ascii="Times New Roman" w:eastAsia="Times New Roman" w:hAnsi="Times New Roman" w:cs="Times New Roman"/>
          <w:b/>
          <w:sz w:val="24"/>
          <w:szCs w:val="24"/>
        </w:rPr>
        <w:t xml:space="preserve"> упълномощен със Заповед № РД-09-374/01.03.2018г. на Управителя на НЗОК, </w:t>
      </w:r>
      <w:r w:rsidRPr="00DD322A">
        <w:rPr>
          <w:rFonts w:ascii="Times New Roman" w:eastAsia="Times New Roman" w:hAnsi="Times New Roman" w:cs="Times New Roman"/>
          <w:sz w:val="24"/>
          <w:szCs w:val="24"/>
          <w:lang w:val="ru-RU"/>
        </w:rPr>
        <w:t>ЕИК по</w:t>
      </w:r>
      <w:r w:rsidRPr="00DD322A">
        <w:rPr>
          <w:rFonts w:ascii="Times New Roman" w:eastAsia="Times New Roman" w:hAnsi="Times New Roman" w:cs="Times New Roman"/>
          <w:sz w:val="24"/>
          <w:szCs w:val="24"/>
        </w:rPr>
        <w:t xml:space="preserve"> БУЛСТАТ на РЗОК–гр.Бургас:1218582201446, с адрес: гр. Бургас, парк „Езеро”, тел. 056/ 806 611</w:t>
      </w:r>
      <w:r w:rsidRPr="00DD322A">
        <w:rPr>
          <w:rFonts w:ascii="Times New Roman" w:eastAsia="Times New Roman" w:hAnsi="Times New Roman" w:cs="Times New Roman"/>
          <w:sz w:val="24"/>
          <w:szCs w:val="24"/>
          <w:lang w:val="ru-RU"/>
        </w:rPr>
        <w:t xml:space="preserve">, наричан по-долу </w:t>
      </w:r>
      <w:r w:rsidRPr="00DD322A">
        <w:rPr>
          <w:rFonts w:ascii="Times New Roman" w:eastAsia="Times New Roman" w:hAnsi="Times New Roman" w:cs="Times New Roman"/>
          <w:b/>
          <w:sz w:val="24"/>
          <w:szCs w:val="24"/>
          <w:lang w:val="ru-RU"/>
        </w:rPr>
        <w:t>ВЪЗЛОЖИТЕЛ</w:t>
      </w:r>
      <w:r w:rsidRPr="00DD322A">
        <w:rPr>
          <w:rFonts w:ascii="Times New Roman" w:eastAsia="Times New Roman" w:hAnsi="Times New Roman" w:cs="Times New Roman"/>
          <w:sz w:val="24"/>
          <w:szCs w:val="24"/>
          <w:lang w:val="ru-RU"/>
        </w:rPr>
        <w:t xml:space="preserve"> </w:t>
      </w:r>
    </w:p>
    <w:p w:rsidR="00DD322A" w:rsidRPr="00DD322A" w:rsidRDefault="00DD322A" w:rsidP="00DD322A">
      <w:pPr>
        <w:spacing w:after="0" w:line="240" w:lineRule="auto"/>
        <w:ind w:firstLine="720"/>
        <w:jc w:val="both"/>
        <w:rPr>
          <w:rFonts w:ascii="Times New Roman" w:eastAsia="Times New Roman" w:hAnsi="Times New Roman" w:cs="Times New Roman"/>
          <w:b/>
          <w:sz w:val="24"/>
          <w:szCs w:val="24"/>
          <w:lang w:val="ru-RU"/>
        </w:rPr>
      </w:pPr>
      <w:r w:rsidRPr="00DD322A">
        <w:rPr>
          <w:rFonts w:ascii="Times New Roman" w:eastAsia="Times New Roman" w:hAnsi="Times New Roman" w:cs="Times New Roman"/>
          <w:b/>
          <w:sz w:val="24"/>
          <w:szCs w:val="24"/>
          <w:lang w:val="ru-RU"/>
        </w:rPr>
        <w:t>И</w:t>
      </w:r>
    </w:p>
    <w:p w:rsidR="00DD322A" w:rsidRPr="00DD322A" w:rsidRDefault="00DD322A" w:rsidP="00DD322A">
      <w:pPr>
        <w:spacing w:after="0" w:line="240" w:lineRule="auto"/>
        <w:ind w:firstLine="720"/>
        <w:jc w:val="both"/>
        <w:rPr>
          <w:rFonts w:ascii="Times New Roman" w:eastAsia="Times New Roman" w:hAnsi="Times New Roman" w:cs="Times New Roman"/>
          <w:color w:val="000000"/>
          <w:sz w:val="24"/>
          <w:szCs w:val="24"/>
        </w:rPr>
      </w:pPr>
      <w:r w:rsidRPr="00DD322A">
        <w:rPr>
          <w:rFonts w:ascii="Times New Roman" w:eastAsia="Times New Roman" w:hAnsi="Times New Roman" w:cs="Times New Roman"/>
          <w:b/>
          <w:bCs/>
          <w:sz w:val="24"/>
          <w:szCs w:val="24"/>
        </w:rPr>
        <w:t xml:space="preserve"> “........................................................................</w:t>
      </w:r>
      <w:r w:rsidRPr="00DD322A">
        <w:rPr>
          <w:rFonts w:ascii="Times New Roman" w:eastAsia="Times New Roman" w:hAnsi="Times New Roman" w:cs="Times New Roman"/>
          <w:b/>
          <w:bCs/>
          <w:color w:val="000000"/>
          <w:sz w:val="24"/>
          <w:szCs w:val="24"/>
        </w:rPr>
        <w:t xml:space="preserve">”, </w:t>
      </w:r>
      <w:r w:rsidRPr="00DD322A">
        <w:rPr>
          <w:rFonts w:ascii="Times New Roman" w:eastAsia="Times New Roman" w:hAnsi="Times New Roman" w:cs="Times New Roman"/>
          <w:color w:val="000000"/>
          <w:sz w:val="24"/>
          <w:szCs w:val="24"/>
        </w:rPr>
        <w:t xml:space="preserve">със седалище и адрес на управление:.................................................................................................................., адрес за кореспонденция: ..............................................................................., БУЛСТАТ/ЕИК........................, представлявано от управителя  ...................................., ЕГН:......................, наричан по-долу за краткост </w:t>
      </w:r>
      <w:r w:rsidRPr="00DD322A">
        <w:rPr>
          <w:rFonts w:ascii="Times New Roman" w:eastAsia="Times New Roman" w:hAnsi="Times New Roman" w:cs="Times New Roman"/>
          <w:b/>
          <w:color w:val="000000"/>
          <w:sz w:val="24"/>
          <w:szCs w:val="24"/>
        </w:rPr>
        <w:t>ИЗПЪЛНИТЕЛ</w:t>
      </w:r>
      <w:r w:rsidRPr="00DD322A">
        <w:rPr>
          <w:rFonts w:ascii="Times New Roman" w:eastAsia="Times New Roman" w:hAnsi="Times New Roman" w:cs="Times New Roman"/>
          <w:color w:val="000000"/>
          <w:sz w:val="24"/>
          <w:szCs w:val="24"/>
        </w:rPr>
        <w:t>,</w:t>
      </w:r>
    </w:p>
    <w:p w:rsidR="00DD322A" w:rsidRPr="00DD322A" w:rsidRDefault="00DD322A" w:rsidP="00DD322A">
      <w:pPr>
        <w:spacing w:after="0" w:line="240" w:lineRule="auto"/>
        <w:rPr>
          <w:rFonts w:ascii="Times New Roman" w:eastAsia="Times New Roman" w:hAnsi="Times New Roman" w:cs="Times New Roman"/>
          <w:sz w:val="24"/>
          <w:szCs w:val="24"/>
        </w:rPr>
      </w:pPr>
    </w:p>
    <w:p w:rsidR="00DD322A" w:rsidRPr="00DD322A" w:rsidRDefault="00DD322A" w:rsidP="00DD322A">
      <w:pPr>
        <w:spacing w:after="0" w:line="240" w:lineRule="auto"/>
        <w:jc w:val="center"/>
        <w:rPr>
          <w:rFonts w:ascii="Times New Roman" w:eastAsia="Times New Roman" w:hAnsi="Times New Roman" w:cs="Times New Roman"/>
          <w:b/>
          <w:sz w:val="24"/>
          <w:szCs w:val="24"/>
        </w:rPr>
      </w:pPr>
    </w:p>
    <w:p w:rsidR="00DD322A" w:rsidRPr="00DD322A" w:rsidRDefault="00DD322A" w:rsidP="00DD322A">
      <w:pPr>
        <w:spacing w:after="0" w:line="240" w:lineRule="auto"/>
        <w:jc w:val="center"/>
        <w:rPr>
          <w:rFonts w:ascii="Times New Roman" w:eastAsia="Times New Roman" w:hAnsi="Times New Roman" w:cs="Times New Roman"/>
          <w:b/>
          <w:sz w:val="24"/>
          <w:szCs w:val="24"/>
        </w:rPr>
      </w:pPr>
    </w:p>
    <w:p w:rsidR="00DD322A" w:rsidRPr="00DD322A" w:rsidRDefault="00DD322A" w:rsidP="00DD322A">
      <w:pPr>
        <w:tabs>
          <w:tab w:val="left" w:pos="-720"/>
        </w:tabs>
        <w:spacing w:after="0" w:line="240" w:lineRule="auto"/>
        <w:jc w:val="both"/>
        <w:rPr>
          <w:rFonts w:ascii="Times New Roman" w:eastAsia="Lucida Sans Unicode" w:hAnsi="Times New Roman" w:cs="Tahoma"/>
          <w:color w:val="000000"/>
          <w:sz w:val="24"/>
          <w:szCs w:val="24"/>
          <w:lang w:bidi="en-US"/>
        </w:rPr>
      </w:pPr>
      <w:r w:rsidRPr="00DD322A">
        <w:rPr>
          <w:rFonts w:ascii="Times New Roman" w:eastAsia="Lucida Sans Unicode" w:hAnsi="Times New Roman" w:cs="Tahoma"/>
          <w:color w:val="000000"/>
          <w:sz w:val="24"/>
          <w:szCs w:val="24"/>
          <w:lang w:bidi="en-US"/>
        </w:rPr>
        <w:t xml:space="preserve">на основание чл. чл. 194, във връзка с чл. 112 от ЗОП и Утвърден от Директора на РЗОК - Бургас Протокол № …..……/………..2018 г. на комисията, провела обществена поръчка с предмет: </w:t>
      </w:r>
      <w:r w:rsidRPr="00DD322A">
        <w:rPr>
          <w:rFonts w:ascii="Times New Roman" w:eastAsia="Calibri" w:hAnsi="Times New Roman" w:cs="Times New Roman"/>
          <w:b/>
          <w:sz w:val="24"/>
          <w:szCs w:val="24"/>
        </w:rPr>
        <w:t>„Обслужване на персонала на РЗОК – Бургас от служба по трудова медицина и извършване на профилактични медицински прегледи и изследвания с две обособени позиции“: Обособена позиция № 1: „Обслужване на  персонала на РЗОК – Бургас от служба по трудова медицина“ и Обособена позиция № 2: „Извършване на профилактични медицински прегледи и изследвания на работещите в РЗОК - Бургас“</w:t>
      </w:r>
      <w:r w:rsidRPr="00DD322A">
        <w:rPr>
          <w:rFonts w:ascii="Times New Roman" w:eastAsia="Lucida Sans Unicode" w:hAnsi="Times New Roman" w:cs="Tahoma"/>
          <w:color w:val="000000"/>
          <w:sz w:val="24"/>
          <w:szCs w:val="24"/>
          <w:lang w:bidi="en-US"/>
        </w:rPr>
        <w:t xml:space="preserve">, </w:t>
      </w:r>
    </w:p>
    <w:p w:rsidR="00DD322A" w:rsidRPr="00DD322A" w:rsidRDefault="00DD322A" w:rsidP="00DD322A">
      <w:pPr>
        <w:tabs>
          <w:tab w:val="left" w:pos="-720"/>
        </w:tabs>
        <w:spacing w:after="0" w:line="240" w:lineRule="auto"/>
        <w:jc w:val="both"/>
        <w:rPr>
          <w:rFonts w:ascii="Times New Roman" w:eastAsia="Times New Roman" w:hAnsi="Times New Roman" w:cs="Times New Roman"/>
          <w:sz w:val="24"/>
          <w:szCs w:val="24"/>
        </w:rPr>
      </w:pPr>
      <w:r w:rsidRPr="00DD322A">
        <w:rPr>
          <w:rFonts w:ascii="Times New Roman" w:eastAsia="Times New Roman" w:hAnsi="Times New Roman" w:cs="Times New Roman"/>
          <w:sz w:val="24"/>
          <w:szCs w:val="24"/>
        </w:rPr>
        <w:tab/>
        <w:t>се сключи този договор („</w:t>
      </w:r>
      <w:r w:rsidRPr="00DD322A">
        <w:rPr>
          <w:rFonts w:ascii="Times New Roman" w:eastAsia="Times New Roman" w:hAnsi="Times New Roman" w:cs="Times New Roman"/>
          <w:b/>
          <w:sz w:val="24"/>
          <w:szCs w:val="24"/>
        </w:rPr>
        <w:t>Договора</w:t>
      </w:r>
      <w:r w:rsidRPr="00DD322A">
        <w:rPr>
          <w:rFonts w:ascii="Times New Roman" w:eastAsia="Times New Roman" w:hAnsi="Times New Roman" w:cs="Times New Roman"/>
          <w:sz w:val="24"/>
          <w:szCs w:val="24"/>
        </w:rPr>
        <w:t>/</w:t>
      </w:r>
      <w:r w:rsidRPr="00DD322A">
        <w:rPr>
          <w:rFonts w:ascii="Times New Roman" w:eastAsia="Times New Roman" w:hAnsi="Times New Roman" w:cs="Times New Roman"/>
          <w:b/>
          <w:sz w:val="24"/>
          <w:szCs w:val="24"/>
        </w:rPr>
        <w:t>Договорът</w:t>
      </w:r>
      <w:r w:rsidRPr="00DD322A">
        <w:rPr>
          <w:rFonts w:ascii="Times New Roman" w:eastAsia="Times New Roman" w:hAnsi="Times New Roman" w:cs="Times New Roman"/>
          <w:sz w:val="24"/>
          <w:szCs w:val="24"/>
        </w:rPr>
        <w:t>“) за следното:</w:t>
      </w:r>
    </w:p>
    <w:p w:rsidR="00DD322A" w:rsidRPr="00DD322A" w:rsidRDefault="00DD322A" w:rsidP="00DD322A">
      <w:pPr>
        <w:spacing w:after="0" w:line="240" w:lineRule="auto"/>
        <w:jc w:val="center"/>
        <w:rPr>
          <w:rFonts w:ascii="Times New Roman" w:eastAsia="Times New Roman" w:hAnsi="Times New Roman" w:cs="Times New Roman"/>
          <w:sz w:val="24"/>
          <w:szCs w:val="24"/>
        </w:rPr>
      </w:pPr>
    </w:p>
    <w:p w:rsidR="00DD322A" w:rsidRPr="00DD322A" w:rsidRDefault="00DD322A" w:rsidP="00DD322A">
      <w:pPr>
        <w:spacing w:after="0" w:line="240" w:lineRule="auto"/>
        <w:jc w:val="center"/>
        <w:rPr>
          <w:rFonts w:ascii="Times New Roman" w:eastAsia="Times New Roman" w:hAnsi="Times New Roman" w:cs="Times New Roman"/>
          <w:b/>
          <w:sz w:val="24"/>
          <w:szCs w:val="24"/>
        </w:rPr>
      </w:pPr>
      <w:r w:rsidRPr="00DD322A">
        <w:rPr>
          <w:rFonts w:ascii="Times New Roman" w:eastAsia="Times New Roman" w:hAnsi="Times New Roman" w:cs="Times New Roman"/>
          <w:b/>
          <w:sz w:val="24"/>
          <w:szCs w:val="24"/>
        </w:rPr>
        <w:t>І. ПРЕДМЕТ НА ДОГОВОРА</w:t>
      </w:r>
    </w:p>
    <w:p w:rsidR="00DD322A" w:rsidRPr="00DD322A" w:rsidRDefault="00DD322A" w:rsidP="00DD322A">
      <w:pPr>
        <w:spacing w:after="0" w:line="240" w:lineRule="auto"/>
        <w:rPr>
          <w:rFonts w:ascii="Times New Roman" w:eastAsia="Times New Roman" w:hAnsi="Times New Roman" w:cs="Times New Roman"/>
          <w:sz w:val="24"/>
          <w:szCs w:val="24"/>
          <w:lang w:val="ru-RU"/>
        </w:rPr>
      </w:pPr>
      <w:r w:rsidRPr="00DD322A">
        <w:rPr>
          <w:rFonts w:ascii="Times New Roman" w:eastAsia="Times New Roman" w:hAnsi="Times New Roman" w:cs="Times New Roman"/>
          <w:sz w:val="24"/>
          <w:szCs w:val="24"/>
          <w:lang w:val="ru-RU"/>
        </w:rPr>
        <w:t xml:space="preserve"> </w:t>
      </w:r>
    </w:p>
    <w:p w:rsidR="00DD322A" w:rsidRPr="00DD322A" w:rsidRDefault="00DD322A" w:rsidP="00DD322A">
      <w:pPr>
        <w:autoSpaceDE w:val="0"/>
        <w:autoSpaceDN w:val="0"/>
        <w:adjustRightInd w:val="0"/>
        <w:spacing w:after="0" w:line="240" w:lineRule="auto"/>
        <w:ind w:firstLine="708"/>
        <w:jc w:val="both"/>
        <w:rPr>
          <w:rFonts w:ascii="Times New Roman" w:eastAsia="Times New Roman" w:hAnsi="Times New Roman" w:cs="Times New Roman"/>
          <w:sz w:val="20"/>
          <w:szCs w:val="20"/>
        </w:rPr>
      </w:pPr>
      <w:r w:rsidRPr="00DD322A">
        <w:rPr>
          <w:rFonts w:ascii="Times New Roman" w:eastAsia="Times New Roman" w:hAnsi="Times New Roman" w:cs="Times New Roman"/>
          <w:sz w:val="24"/>
          <w:szCs w:val="24"/>
        </w:rPr>
        <w:t>Чл.1.(1) ВЪЗЛОЖИТЕЛЯТ възлага</w:t>
      </w:r>
      <w:r w:rsidRPr="00DD322A">
        <w:rPr>
          <w:rFonts w:ascii="Times New Roman" w:eastAsia="Times New Roman" w:hAnsi="Times New Roman" w:cs="Times New Roman"/>
          <w:sz w:val="24"/>
          <w:szCs w:val="24"/>
          <w:lang w:val="ru-RU"/>
        </w:rPr>
        <w:t>, а ИЗПЪЛНИТЕЛЯТ</w:t>
      </w:r>
      <w:r w:rsidRPr="00DD322A">
        <w:rPr>
          <w:rFonts w:ascii="Times New Roman" w:eastAsia="Times New Roman" w:hAnsi="Times New Roman" w:cs="Times New Roman"/>
          <w:b/>
          <w:sz w:val="24"/>
          <w:szCs w:val="24"/>
          <w:lang w:val="ru-RU"/>
        </w:rPr>
        <w:t xml:space="preserve"> </w:t>
      </w:r>
      <w:r w:rsidRPr="00DD322A">
        <w:rPr>
          <w:rFonts w:ascii="Times New Roman" w:eastAsia="Times New Roman" w:hAnsi="Times New Roman" w:cs="Times New Roman"/>
          <w:sz w:val="24"/>
          <w:szCs w:val="24"/>
          <w:lang w:val="ru-RU"/>
        </w:rPr>
        <w:t>приема срещу възнаграждение</w:t>
      </w:r>
      <w:r w:rsidRPr="00DD322A">
        <w:rPr>
          <w:rFonts w:ascii="Times New Roman" w:eastAsia="Times New Roman" w:hAnsi="Times New Roman" w:cs="Times New Roman"/>
          <w:sz w:val="24"/>
          <w:szCs w:val="24"/>
        </w:rPr>
        <w:t xml:space="preserve"> и при условията на този Договор</w:t>
      </w:r>
      <w:r w:rsidRPr="00DD322A">
        <w:rPr>
          <w:rFonts w:ascii="Times New Roman" w:eastAsia="Times New Roman" w:hAnsi="Times New Roman" w:cs="Times New Roman"/>
          <w:sz w:val="24"/>
          <w:szCs w:val="24"/>
          <w:lang w:val="en-US"/>
        </w:rPr>
        <w:t>,</w:t>
      </w:r>
      <w:r w:rsidRPr="00DD322A">
        <w:rPr>
          <w:rFonts w:ascii="Times New Roman" w:eastAsia="Times New Roman" w:hAnsi="Times New Roman" w:cs="Times New Roman"/>
          <w:sz w:val="24"/>
          <w:szCs w:val="24"/>
          <w:lang w:val="ru-RU"/>
        </w:rPr>
        <w:t xml:space="preserve"> да </w:t>
      </w:r>
      <w:r w:rsidRPr="00DD322A">
        <w:rPr>
          <w:rFonts w:ascii="Times New Roman" w:eastAsia="Times New Roman" w:hAnsi="Times New Roman" w:cs="Times New Roman"/>
          <w:sz w:val="24"/>
          <w:szCs w:val="24"/>
        </w:rPr>
        <w:t>извършва услугите по Обособена позиция №1: „</w:t>
      </w:r>
      <w:r w:rsidRPr="00DD322A">
        <w:rPr>
          <w:rFonts w:ascii="Times New Roman" w:eastAsia="Calibri" w:hAnsi="Times New Roman" w:cs="Times New Roman"/>
          <w:b/>
          <w:sz w:val="24"/>
          <w:szCs w:val="24"/>
        </w:rPr>
        <w:t>Обслужване на  персонала на РЗОК – Бургас от служба по трудова медицина“</w:t>
      </w:r>
      <w:r w:rsidRPr="00DD322A">
        <w:rPr>
          <w:rFonts w:ascii="Times New Roman" w:eastAsia="Times New Roman" w:hAnsi="Times New Roman" w:cs="Times New Roman"/>
          <w:sz w:val="24"/>
          <w:szCs w:val="24"/>
          <w:lang w:val="ru-RU"/>
        </w:rPr>
        <w:t xml:space="preserve">, </w:t>
      </w:r>
      <w:r w:rsidRPr="00DD322A">
        <w:rPr>
          <w:rFonts w:ascii="Times New Roman" w:eastAsia="Times New Roman" w:hAnsi="Times New Roman" w:cs="Times New Roman"/>
          <w:sz w:val="24"/>
          <w:szCs w:val="24"/>
        </w:rPr>
        <w:t>подробно описани в техническите изисквания и спецификации,</w:t>
      </w:r>
      <w:r w:rsidRPr="00DD322A">
        <w:rPr>
          <w:rFonts w:ascii="Times New Roman" w:eastAsia="Times New Roman" w:hAnsi="Times New Roman" w:cs="Times New Roman"/>
          <w:bCs/>
          <w:sz w:val="24"/>
          <w:szCs w:val="24"/>
        </w:rPr>
        <w:t xml:space="preserve"> неразделна част от договора</w:t>
      </w:r>
      <w:r w:rsidRPr="00DD322A">
        <w:rPr>
          <w:rFonts w:ascii="Times New Roman" w:eastAsia="Times New Roman" w:hAnsi="Times New Roman" w:cs="Times New Roman"/>
          <w:sz w:val="24"/>
          <w:szCs w:val="24"/>
          <w:lang w:val="en-US"/>
        </w:rPr>
        <w:t>,</w:t>
      </w:r>
      <w:r w:rsidRPr="00DD322A">
        <w:rPr>
          <w:rFonts w:ascii="Times New Roman" w:eastAsia="Times New Roman" w:hAnsi="Times New Roman" w:cs="Times New Roman"/>
          <w:sz w:val="24"/>
          <w:szCs w:val="24"/>
        </w:rPr>
        <w:t xml:space="preserve"> като предоставя следните услуги, наричани за краткост „</w:t>
      </w:r>
      <w:r w:rsidRPr="00DD322A">
        <w:rPr>
          <w:rFonts w:ascii="Times New Roman" w:eastAsia="Times New Roman" w:hAnsi="Times New Roman" w:cs="Times New Roman"/>
          <w:b/>
          <w:sz w:val="24"/>
          <w:szCs w:val="24"/>
        </w:rPr>
        <w:t>Услугите</w:t>
      </w:r>
      <w:r w:rsidRPr="00DD322A">
        <w:rPr>
          <w:rFonts w:ascii="Times New Roman" w:eastAsia="Times New Roman" w:hAnsi="Times New Roman" w:cs="Times New Roman"/>
          <w:sz w:val="24"/>
          <w:szCs w:val="24"/>
        </w:rPr>
        <w:t>“</w:t>
      </w:r>
      <w:r w:rsidRPr="00DD322A">
        <w:rPr>
          <w:rFonts w:ascii="Times New Roman" w:eastAsia="Times New Roman" w:hAnsi="Times New Roman" w:cs="Times New Roman"/>
          <w:sz w:val="20"/>
          <w:szCs w:val="20"/>
        </w:rPr>
        <w:t>:</w:t>
      </w:r>
    </w:p>
    <w:p w:rsidR="00DD322A" w:rsidRPr="00DD322A" w:rsidRDefault="00DD322A" w:rsidP="00DD322A">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DD322A">
        <w:rPr>
          <w:rFonts w:ascii="Times New Roman" w:eastAsia="Times New Roman" w:hAnsi="Times New Roman" w:cs="Times New Roman"/>
          <w:sz w:val="24"/>
          <w:szCs w:val="24"/>
        </w:rPr>
        <w:t xml:space="preserve">1.1.Консултира и подпомага работодателя при организиране извършването на профилактични медицински прегледи и </w:t>
      </w:r>
      <w:r w:rsidRPr="00DD322A">
        <w:rPr>
          <w:rFonts w:ascii="Times New Roman" w:eastAsia="Times New Roman" w:hAnsi="Times New Roman" w:cs="Times New Roman"/>
          <w:color w:val="000000"/>
          <w:sz w:val="24"/>
          <w:szCs w:val="24"/>
        </w:rPr>
        <w:t>предварителни медицински прегледи и изследвания за преценка на пригодността на работещите.</w:t>
      </w:r>
    </w:p>
    <w:p w:rsidR="00DD322A" w:rsidRPr="00DD322A" w:rsidRDefault="00DD322A" w:rsidP="00DD322A">
      <w:pPr>
        <w:tabs>
          <w:tab w:val="left" w:pos="8085"/>
        </w:tabs>
        <w:spacing w:after="0" w:line="240" w:lineRule="auto"/>
        <w:ind w:firstLine="540"/>
        <w:jc w:val="both"/>
        <w:rPr>
          <w:rFonts w:ascii="Times New Roman" w:eastAsia="Times New Roman" w:hAnsi="Times New Roman" w:cs="Times New Roman"/>
          <w:sz w:val="24"/>
          <w:szCs w:val="24"/>
        </w:rPr>
      </w:pPr>
      <w:r w:rsidRPr="00DD322A">
        <w:rPr>
          <w:rFonts w:ascii="Times New Roman" w:eastAsia="Times New Roman" w:hAnsi="Times New Roman" w:cs="Times New Roman"/>
          <w:sz w:val="24"/>
          <w:szCs w:val="24"/>
        </w:rPr>
        <w:t xml:space="preserve"> 1.2.Извършва оценка на професионалните рискове и анализ на здравното състояние на работещите въз основа на:</w:t>
      </w:r>
    </w:p>
    <w:p w:rsidR="00DD322A" w:rsidRPr="00DD322A" w:rsidRDefault="00DD322A" w:rsidP="00DD322A">
      <w:pPr>
        <w:tabs>
          <w:tab w:val="left" w:pos="8085"/>
        </w:tabs>
        <w:spacing w:after="0" w:line="240" w:lineRule="auto"/>
        <w:ind w:firstLine="540"/>
        <w:jc w:val="both"/>
        <w:rPr>
          <w:rFonts w:ascii="Times New Roman" w:eastAsia="Times New Roman" w:hAnsi="Times New Roman" w:cs="Times New Roman"/>
          <w:sz w:val="24"/>
          <w:szCs w:val="24"/>
        </w:rPr>
      </w:pPr>
      <w:r w:rsidRPr="00DD322A">
        <w:rPr>
          <w:rFonts w:ascii="Times New Roman" w:eastAsia="Times New Roman" w:hAnsi="Times New Roman" w:cs="Times New Roman"/>
          <w:sz w:val="24"/>
          <w:szCs w:val="24"/>
        </w:rPr>
        <w:t xml:space="preserve">- резултатите от извършените предварителни и периодични медицински прегледи и изследвания;                         </w:t>
      </w:r>
    </w:p>
    <w:p w:rsidR="00DD322A" w:rsidRPr="00DD322A" w:rsidRDefault="00DD322A" w:rsidP="00DD322A">
      <w:pPr>
        <w:tabs>
          <w:tab w:val="left" w:pos="8085"/>
        </w:tabs>
        <w:spacing w:after="0" w:line="240" w:lineRule="auto"/>
        <w:ind w:firstLine="540"/>
        <w:jc w:val="both"/>
        <w:rPr>
          <w:rFonts w:ascii="Times New Roman" w:eastAsia="Times New Roman" w:hAnsi="Times New Roman" w:cs="Times New Roman"/>
          <w:sz w:val="24"/>
          <w:szCs w:val="24"/>
        </w:rPr>
      </w:pPr>
      <w:r w:rsidRPr="00DD322A">
        <w:rPr>
          <w:rFonts w:ascii="Times New Roman" w:eastAsia="Times New Roman" w:hAnsi="Times New Roman" w:cs="Times New Roman"/>
          <w:sz w:val="24"/>
          <w:szCs w:val="24"/>
        </w:rPr>
        <w:t>-  данните за професионалната заболеваемост и трудовия травматизъм;</w:t>
      </w:r>
    </w:p>
    <w:p w:rsidR="00DD322A" w:rsidRPr="00DD322A" w:rsidRDefault="00DD322A" w:rsidP="00DD322A">
      <w:pPr>
        <w:tabs>
          <w:tab w:val="left" w:pos="8085"/>
        </w:tabs>
        <w:spacing w:after="0" w:line="240" w:lineRule="auto"/>
        <w:ind w:firstLine="540"/>
        <w:jc w:val="both"/>
        <w:rPr>
          <w:rFonts w:ascii="Times New Roman" w:eastAsia="Times New Roman" w:hAnsi="Times New Roman" w:cs="Times New Roman"/>
          <w:sz w:val="24"/>
          <w:szCs w:val="24"/>
        </w:rPr>
      </w:pPr>
      <w:r w:rsidRPr="00DD322A">
        <w:rPr>
          <w:rFonts w:ascii="Times New Roman" w:eastAsia="Times New Roman" w:hAnsi="Times New Roman" w:cs="Times New Roman"/>
          <w:sz w:val="24"/>
          <w:szCs w:val="24"/>
        </w:rPr>
        <w:lastRenderedPageBreak/>
        <w:t>- информация за временна нетрудоспособност по данни от копия на болнични листове, предоставени от работодателя;</w:t>
      </w:r>
    </w:p>
    <w:p w:rsidR="00DD322A" w:rsidRPr="00DD322A" w:rsidRDefault="00DD322A" w:rsidP="00DD322A">
      <w:pPr>
        <w:tabs>
          <w:tab w:val="left" w:pos="8085"/>
        </w:tabs>
        <w:spacing w:after="0" w:line="240" w:lineRule="auto"/>
        <w:ind w:firstLine="540"/>
        <w:jc w:val="both"/>
        <w:rPr>
          <w:rFonts w:ascii="Times New Roman" w:eastAsia="Times New Roman" w:hAnsi="Times New Roman" w:cs="Times New Roman"/>
          <w:sz w:val="24"/>
          <w:szCs w:val="24"/>
        </w:rPr>
      </w:pPr>
      <w:r w:rsidRPr="00DD322A">
        <w:rPr>
          <w:rFonts w:ascii="Times New Roman" w:eastAsia="Times New Roman" w:hAnsi="Times New Roman" w:cs="Times New Roman"/>
          <w:sz w:val="24"/>
          <w:szCs w:val="24"/>
        </w:rPr>
        <w:t>- информация за трайна неработоспособност по данни на работодателя;</w:t>
      </w:r>
    </w:p>
    <w:p w:rsidR="00DD322A" w:rsidRPr="00DD322A" w:rsidRDefault="00DD322A" w:rsidP="00DD322A">
      <w:pPr>
        <w:tabs>
          <w:tab w:val="left" w:pos="8085"/>
        </w:tabs>
        <w:spacing w:after="0" w:line="240" w:lineRule="auto"/>
        <w:ind w:firstLine="540"/>
        <w:jc w:val="both"/>
        <w:rPr>
          <w:rFonts w:ascii="Times New Roman" w:eastAsia="Times New Roman" w:hAnsi="Times New Roman" w:cs="Times New Roman"/>
          <w:sz w:val="24"/>
          <w:szCs w:val="24"/>
        </w:rPr>
      </w:pPr>
      <w:r w:rsidRPr="00DD322A">
        <w:rPr>
          <w:rFonts w:ascii="Times New Roman" w:eastAsia="Times New Roman" w:hAnsi="Times New Roman" w:cs="Times New Roman"/>
          <w:sz w:val="24"/>
          <w:szCs w:val="24"/>
        </w:rPr>
        <w:t>-информация за трудовите злополуки по данни от работодателя и/или работещите.</w:t>
      </w:r>
    </w:p>
    <w:p w:rsidR="00DD322A" w:rsidRPr="00DD322A" w:rsidRDefault="00DD322A" w:rsidP="00DD322A">
      <w:pPr>
        <w:tabs>
          <w:tab w:val="left" w:pos="567"/>
        </w:tabs>
        <w:spacing w:after="0" w:line="240" w:lineRule="auto"/>
        <w:ind w:firstLine="540"/>
        <w:jc w:val="both"/>
        <w:rPr>
          <w:rFonts w:ascii="Times New Roman" w:eastAsia="Times New Roman" w:hAnsi="Times New Roman" w:cs="Times New Roman"/>
          <w:sz w:val="24"/>
          <w:szCs w:val="24"/>
        </w:rPr>
      </w:pPr>
      <w:r w:rsidRPr="00DD322A">
        <w:rPr>
          <w:rFonts w:ascii="Times New Roman" w:eastAsia="Times New Roman" w:hAnsi="Times New Roman" w:cs="Times New Roman"/>
          <w:sz w:val="24"/>
          <w:szCs w:val="24"/>
        </w:rPr>
        <w:tab/>
      </w:r>
      <w:r w:rsidRPr="00DD322A">
        <w:rPr>
          <w:rFonts w:ascii="Times New Roman" w:eastAsia="Times New Roman" w:hAnsi="Times New Roman" w:cs="Times New Roman"/>
          <w:sz w:val="24"/>
          <w:szCs w:val="24"/>
        </w:rPr>
        <w:tab/>
        <w:t>1.3.Уведомява избрания общопрактикуващ лекар за заболяване или отклонения във физиологичните показатели на работещия, които се нуждаят от диагностично уточняване или лечение;</w:t>
      </w:r>
    </w:p>
    <w:p w:rsidR="00DD322A" w:rsidRPr="00DD322A" w:rsidRDefault="00DD322A" w:rsidP="00DD322A">
      <w:pPr>
        <w:tabs>
          <w:tab w:val="left" w:pos="709"/>
        </w:tabs>
        <w:spacing w:after="0" w:line="240" w:lineRule="auto"/>
        <w:ind w:firstLine="540"/>
        <w:jc w:val="both"/>
        <w:rPr>
          <w:rFonts w:ascii="Times New Roman" w:eastAsia="Times New Roman" w:hAnsi="Times New Roman" w:cs="Times New Roman"/>
          <w:sz w:val="24"/>
          <w:szCs w:val="24"/>
        </w:rPr>
      </w:pPr>
      <w:r w:rsidRPr="00DD322A">
        <w:rPr>
          <w:rFonts w:ascii="Times New Roman" w:eastAsia="Times New Roman" w:hAnsi="Times New Roman" w:cs="Times New Roman"/>
          <w:b/>
          <w:sz w:val="24"/>
          <w:szCs w:val="24"/>
        </w:rPr>
        <w:tab/>
      </w:r>
      <w:r w:rsidRPr="00DD322A">
        <w:rPr>
          <w:rFonts w:ascii="Times New Roman" w:eastAsia="Times New Roman" w:hAnsi="Times New Roman" w:cs="Times New Roman"/>
          <w:sz w:val="24"/>
          <w:szCs w:val="24"/>
        </w:rPr>
        <w:t>1.4.Изготвя заключение за пригодността на работещия да изпълнява даден вид работа;</w:t>
      </w:r>
    </w:p>
    <w:p w:rsidR="00DD322A" w:rsidRPr="00DD322A" w:rsidRDefault="00DD322A" w:rsidP="00DD322A">
      <w:pPr>
        <w:tabs>
          <w:tab w:val="left" w:pos="709"/>
        </w:tabs>
        <w:spacing w:after="0" w:line="240" w:lineRule="auto"/>
        <w:ind w:firstLine="567"/>
        <w:jc w:val="both"/>
        <w:rPr>
          <w:rFonts w:ascii="Times New Roman" w:eastAsia="Calibri" w:hAnsi="Times New Roman" w:cs="Times New Roman"/>
          <w:sz w:val="24"/>
          <w:szCs w:val="24"/>
        </w:rPr>
      </w:pPr>
      <w:r w:rsidRPr="00DD322A">
        <w:rPr>
          <w:rFonts w:ascii="Times New Roman" w:eastAsia="Times New Roman" w:hAnsi="Times New Roman" w:cs="Times New Roman"/>
          <w:b/>
          <w:sz w:val="24"/>
          <w:szCs w:val="24"/>
        </w:rPr>
        <w:tab/>
      </w:r>
      <w:r w:rsidRPr="00DD322A">
        <w:rPr>
          <w:rFonts w:ascii="Times New Roman" w:eastAsia="Times New Roman" w:hAnsi="Times New Roman" w:cs="Times New Roman"/>
          <w:sz w:val="24"/>
          <w:szCs w:val="24"/>
        </w:rPr>
        <w:t>1.5.Консултира Работодателя при извършването на измерване на физическите фактори – осветеност /изкуствено осветление в работна среда/, неблагоприятен микроклимат /измерване на температура, относителна влажност и скорост на движение на въздуха/ и други рискови фактори на работната среда в РЗОК – Бургас</w:t>
      </w:r>
      <w:r w:rsidRPr="00DD322A">
        <w:rPr>
          <w:rFonts w:ascii="Times New Roman" w:eastAsia="Times New Roman" w:hAnsi="Times New Roman" w:cs="Times New Roman"/>
          <w:color w:val="FF0000"/>
          <w:sz w:val="24"/>
          <w:szCs w:val="24"/>
        </w:rPr>
        <w:t xml:space="preserve"> </w:t>
      </w:r>
    </w:p>
    <w:p w:rsidR="00DD322A" w:rsidRPr="00DD322A" w:rsidRDefault="00DD322A" w:rsidP="00DD322A">
      <w:pPr>
        <w:spacing w:after="0" w:line="240" w:lineRule="auto"/>
        <w:jc w:val="both"/>
        <w:rPr>
          <w:rFonts w:ascii="Times New Roman" w:eastAsia="Times New Roman" w:hAnsi="Times New Roman" w:cs="Times New Roman"/>
          <w:sz w:val="24"/>
          <w:szCs w:val="24"/>
        </w:rPr>
      </w:pPr>
      <w:r w:rsidRPr="00DD322A">
        <w:rPr>
          <w:rFonts w:ascii="Times New Roman" w:eastAsia="Times New Roman" w:hAnsi="Times New Roman" w:cs="Times New Roman"/>
          <w:b/>
          <w:sz w:val="24"/>
          <w:szCs w:val="24"/>
        </w:rPr>
        <w:tab/>
      </w:r>
      <w:r w:rsidRPr="00DD322A">
        <w:rPr>
          <w:rFonts w:ascii="Times New Roman" w:eastAsia="Times New Roman" w:hAnsi="Times New Roman" w:cs="Times New Roman"/>
          <w:sz w:val="24"/>
          <w:szCs w:val="24"/>
        </w:rPr>
        <w:t>1.6.Изготвя обобщен ежегоден анализ за здравното състояние на работещите, въз основа на резултатите от извършените профилактични прегледи и изследвания, показателите за временна и трайна нетрудоспособност и връзката им с условията на</w:t>
      </w:r>
      <w:r w:rsidRPr="00DD322A">
        <w:rPr>
          <w:rFonts w:ascii="Times New Roman" w:eastAsia="Times New Roman" w:hAnsi="Times New Roman" w:cs="Times New Roman"/>
          <w:sz w:val="24"/>
          <w:szCs w:val="24"/>
        </w:rPr>
        <w:br/>
        <w:t>труд, данните за професионалната заболеваемост и трудовия травматизъм, съгласно чл. 11, ал. 9 от Наредба № 3 от 25.01.2008 г. за условията и реда за осъществяване дейността на службите по трудова медицина;</w:t>
      </w:r>
    </w:p>
    <w:p w:rsidR="00DD322A" w:rsidRPr="00DD322A" w:rsidRDefault="00DD322A" w:rsidP="00DD322A">
      <w:pPr>
        <w:tabs>
          <w:tab w:val="left" w:pos="709"/>
        </w:tabs>
        <w:spacing w:after="0" w:line="240" w:lineRule="auto"/>
        <w:ind w:firstLine="540"/>
        <w:jc w:val="both"/>
        <w:rPr>
          <w:rFonts w:ascii="Times New Roman" w:eastAsia="Times New Roman" w:hAnsi="Times New Roman" w:cs="Times New Roman"/>
          <w:sz w:val="24"/>
          <w:szCs w:val="24"/>
        </w:rPr>
      </w:pPr>
      <w:r w:rsidRPr="00DD322A">
        <w:rPr>
          <w:rFonts w:ascii="Times New Roman" w:eastAsia="Times New Roman" w:hAnsi="Times New Roman" w:cs="Times New Roman"/>
          <w:b/>
          <w:sz w:val="24"/>
          <w:szCs w:val="24"/>
        </w:rPr>
        <w:tab/>
      </w:r>
      <w:r w:rsidRPr="00DD322A">
        <w:rPr>
          <w:rFonts w:ascii="Times New Roman" w:eastAsia="Times New Roman" w:hAnsi="Times New Roman" w:cs="Times New Roman"/>
          <w:sz w:val="24"/>
          <w:szCs w:val="24"/>
        </w:rPr>
        <w:t>1.7.Издава и води здравни досиета на работещите на електронен и хартиен носител с цел проследяване на здравното състояние на всеки работещ във връзка с условията на труд.</w:t>
      </w:r>
    </w:p>
    <w:p w:rsidR="00DD322A" w:rsidRPr="00DD322A" w:rsidRDefault="00DD322A" w:rsidP="00DD322A">
      <w:pPr>
        <w:tabs>
          <w:tab w:val="left" w:pos="709"/>
        </w:tabs>
        <w:spacing w:after="0" w:line="240" w:lineRule="auto"/>
        <w:ind w:firstLine="540"/>
        <w:jc w:val="both"/>
        <w:rPr>
          <w:rFonts w:ascii="Times New Roman" w:eastAsia="Times New Roman" w:hAnsi="Times New Roman" w:cs="Times New Roman"/>
          <w:sz w:val="24"/>
          <w:szCs w:val="24"/>
        </w:rPr>
      </w:pPr>
      <w:r w:rsidRPr="00DD322A">
        <w:rPr>
          <w:rFonts w:ascii="Times New Roman" w:eastAsia="Times New Roman" w:hAnsi="Times New Roman" w:cs="Times New Roman"/>
          <w:b/>
          <w:sz w:val="24"/>
          <w:szCs w:val="24"/>
        </w:rPr>
        <w:tab/>
      </w:r>
      <w:r w:rsidRPr="00DD322A">
        <w:rPr>
          <w:rFonts w:ascii="Times New Roman" w:eastAsia="Times New Roman" w:hAnsi="Times New Roman" w:cs="Times New Roman"/>
          <w:sz w:val="24"/>
          <w:szCs w:val="24"/>
        </w:rPr>
        <w:t>1.8.Дава индивидуални съвети на работещите във връзка със здравето и безопасността при работа;</w:t>
      </w:r>
    </w:p>
    <w:p w:rsidR="00DD322A" w:rsidRPr="00DD322A" w:rsidRDefault="00DD322A" w:rsidP="00DD322A">
      <w:pPr>
        <w:tabs>
          <w:tab w:val="left" w:pos="709"/>
        </w:tabs>
        <w:spacing w:after="0" w:line="240" w:lineRule="auto"/>
        <w:ind w:firstLine="540"/>
        <w:jc w:val="both"/>
        <w:rPr>
          <w:rFonts w:ascii="Times New Roman" w:eastAsia="Times New Roman" w:hAnsi="Times New Roman" w:cs="Times New Roman"/>
          <w:sz w:val="24"/>
          <w:szCs w:val="24"/>
        </w:rPr>
      </w:pPr>
      <w:r w:rsidRPr="00DD322A">
        <w:rPr>
          <w:rFonts w:ascii="Times New Roman" w:eastAsia="Times New Roman" w:hAnsi="Times New Roman" w:cs="Times New Roman"/>
          <w:b/>
          <w:sz w:val="24"/>
          <w:szCs w:val="24"/>
        </w:rPr>
        <w:tab/>
      </w:r>
      <w:r w:rsidRPr="00DD322A">
        <w:rPr>
          <w:rFonts w:ascii="Times New Roman" w:eastAsia="Times New Roman" w:hAnsi="Times New Roman" w:cs="Times New Roman"/>
          <w:sz w:val="24"/>
          <w:szCs w:val="24"/>
        </w:rPr>
        <w:t xml:space="preserve">1.9.Разработва препоръки към Възложителя за преустройството на работното място, организацията на труда и трудовото натоварване на работещи, които се нуждаят от специална закрила или на заболели работници и служители; </w:t>
      </w:r>
    </w:p>
    <w:p w:rsidR="00DD322A" w:rsidRPr="00DD322A" w:rsidRDefault="00DD322A" w:rsidP="00DD322A">
      <w:pPr>
        <w:tabs>
          <w:tab w:val="left" w:pos="709"/>
        </w:tabs>
        <w:spacing w:after="0" w:line="240" w:lineRule="auto"/>
        <w:ind w:firstLine="540"/>
        <w:jc w:val="both"/>
        <w:rPr>
          <w:rFonts w:ascii="Times New Roman" w:eastAsia="Times New Roman" w:hAnsi="Times New Roman" w:cs="Times New Roman"/>
          <w:sz w:val="24"/>
          <w:szCs w:val="24"/>
        </w:rPr>
      </w:pPr>
      <w:r w:rsidRPr="00DD322A">
        <w:rPr>
          <w:rFonts w:ascii="Times New Roman" w:eastAsia="Times New Roman" w:hAnsi="Times New Roman" w:cs="Times New Roman"/>
          <w:sz w:val="24"/>
          <w:szCs w:val="24"/>
        </w:rPr>
        <w:t xml:space="preserve">  1.10.Участва като консултант в реализирането на програми за превенция на здравето на работещите на работното място, отстраняване на рисковите фактори на начина на живот, опазване и укрепване на работоспособността и преодоляване на стреса при работа;</w:t>
      </w:r>
    </w:p>
    <w:p w:rsidR="00DD322A" w:rsidRPr="00DD322A" w:rsidRDefault="00DD322A" w:rsidP="00DD322A">
      <w:pPr>
        <w:tabs>
          <w:tab w:val="left" w:pos="709"/>
        </w:tabs>
        <w:spacing w:after="0" w:line="240" w:lineRule="auto"/>
        <w:ind w:firstLine="540"/>
        <w:jc w:val="both"/>
        <w:rPr>
          <w:rFonts w:ascii="Times New Roman" w:eastAsia="Times New Roman" w:hAnsi="Times New Roman" w:cs="Times New Roman"/>
          <w:sz w:val="24"/>
          <w:szCs w:val="24"/>
        </w:rPr>
      </w:pPr>
      <w:r w:rsidRPr="00DD322A">
        <w:rPr>
          <w:rFonts w:ascii="Times New Roman" w:eastAsia="Times New Roman" w:hAnsi="Times New Roman" w:cs="Times New Roman"/>
          <w:b/>
          <w:sz w:val="24"/>
          <w:szCs w:val="24"/>
        </w:rPr>
        <w:tab/>
      </w:r>
      <w:r w:rsidRPr="00DD322A">
        <w:rPr>
          <w:rFonts w:ascii="Times New Roman" w:eastAsia="Times New Roman" w:hAnsi="Times New Roman" w:cs="Times New Roman"/>
          <w:sz w:val="24"/>
          <w:szCs w:val="24"/>
        </w:rPr>
        <w:t>1.11.Подпомага работодателя при разработването на правила, норми и инструкции за осигуряване на здраве и безопасност при работа и дава съвети на работещите за правилното им прилагане;</w:t>
      </w:r>
    </w:p>
    <w:p w:rsidR="00DD322A" w:rsidRPr="00DD322A" w:rsidRDefault="00DD322A" w:rsidP="00DD322A">
      <w:pPr>
        <w:tabs>
          <w:tab w:val="left" w:pos="709"/>
        </w:tabs>
        <w:spacing w:after="0" w:line="240" w:lineRule="auto"/>
        <w:ind w:firstLine="540"/>
        <w:jc w:val="both"/>
        <w:rPr>
          <w:rFonts w:ascii="Times New Roman" w:eastAsia="Times New Roman" w:hAnsi="Times New Roman" w:cs="Times New Roman"/>
          <w:sz w:val="24"/>
          <w:szCs w:val="24"/>
        </w:rPr>
      </w:pPr>
      <w:r w:rsidRPr="00DD322A">
        <w:rPr>
          <w:rFonts w:ascii="Times New Roman" w:eastAsia="Times New Roman" w:hAnsi="Times New Roman" w:cs="Times New Roman"/>
          <w:b/>
          <w:sz w:val="24"/>
          <w:szCs w:val="24"/>
        </w:rPr>
        <w:tab/>
      </w:r>
      <w:r w:rsidRPr="00DD322A">
        <w:rPr>
          <w:rFonts w:ascii="Times New Roman" w:eastAsia="Times New Roman" w:hAnsi="Times New Roman" w:cs="Times New Roman"/>
          <w:sz w:val="24"/>
          <w:szCs w:val="24"/>
        </w:rPr>
        <w:t>1.12.Консултира и подпомага комитетите по условия на труд при осъществяване на дейността им по чл.29 от ЗЗБУТ:</w:t>
      </w:r>
    </w:p>
    <w:p w:rsidR="00DD322A" w:rsidRPr="00DD322A" w:rsidRDefault="00DD322A" w:rsidP="00DD322A">
      <w:pPr>
        <w:tabs>
          <w:tab w:val="left" w:pos="8085"/>
        </w:tabs>
        <w:spacing w:after="0" w:line="240" w:lineRule="auto"/>
        <w:ind w:firstLine="540"/>
        <w:jc w:val="both"/>
        <w:rPr>
          <w:rFonts w:ascii="Times New Roman" w:eastAsia="Times New Roman" w:hAnsi="Times New Roman" w:cs="Times New Roman"/>
          <w:sz w:val="24"/>
          <w:szCs w:val="24"/>
        </w:rPr>
      </w:pPr>
      <w:r w:rsidRPr="00DD322A">
        <w:rPr>
          <w:rFonts w:ascii="Times New Roman" w:eastAsia="Times New Roman" w:hAnsi="Times New Roman" w:cs="Times New Roman"/>
          <w:sz w:val="24"/>
          <w:szCs w:val="24"/>
        </w:rPr>
        <w:t>-обсъждане на цялостната дейност по опазване на здравето и осигуряване  на безопасността на работещите и предлагане на мерки за подобряването и;</w:t>
      </w:r>
    </w:p>
    <w:p w:rsidR="00DD322A" w:rsidRPr="00DD322A" w:rsidRDefault="00DD322A" w:rsidP="00DD322A">
      <w:pPr>
        <w:tabs>
          <w:tab w:val="left" w:pos="8085"/>
        </w:tabs>
        <w:spacing w:after="0" w:line="240" w:lineRule="auto"/>
        <w:ind w:firstLine="540"/>
        <w:jc w:val="both"/>
        <w:rPr>
          <w:rFonts w:ascii="Times New Roman" w:eastAsia="Times New Roman" w:hAnsi="Times New Roman" w:cs="Times New Roman"/>
          <w:sz w:val="24"/>
          <w:szCs w:val="24"/>
        </w:rPr>
      </w:pPr>
      <w:r w:rsidRPr="00DD322A">
        <w:rPr>
          <w:rFonts w:ascii="Times New Roman" w:eastAsia="Times New Roman" w:hAnsi="Times New Roman" w:cs="Times New Roman"/>
          <w:sz w:val="24"/>
          <w:szCs w:val="24"/>
        </w:rPr>
        <w:t>-отчитане</w:t>
      </w:r>
      <w:r w:rsidRPr="00DD322A">
        <w:rPr>
          <w:rFonts w:ascii="Times New Roman" w:eastAsia="Times New Roman" w:hAnsi="Times New Roman" w:cs="Times New Roman"/>
          <w:sz w:val="24"/>
          <w:szCs w:val="24"/>
          <w:lang w:val="en-US"/>
        </w:rPr>
        <w:t xml:space="preserve"> </w:t>
      </w:r>
      <w:r w:rsidRPr="00DD322A">
        <w:rPr>
          <w:rFonts w:ascii="Times New Roman" w:eastAsia="Times New Roman" w:hAnsi="Times New Roman" w:cs="Times New Roman"/>
          <w:sz w:val="24"/>
          <w:szCs w:val="24"/>
        </w:rPr>
        <w:t>състоянието на трудовия травматизъм и професионалната заболеваемост;</w:t>
      </w:r>
    </w:p>
    <w:p w:rsidR="00DD322A" w:rsidRPr="00DD322A" w:rsidRDefault="00DD322A" w:rsidP="00DD322A">
      <w:pPr>
        <w:spacing w:after="0" w:line="240" w:lineRule="auto"/>
        <w:ind w:firstLine="540"/>
        <w:jc w:val="both"/>
        <w:rPr>
          <w:rFonts w:ascii="Times New Roman" w:eastAsia="Times New Roman" w:hAnsi="Times New Roman" w:cs="Times New Roman"/>
          <w:sz w:val="24"/>
          <w:szCs w:val="24"/>
        </w:rPr>
      </w:pPr>
      <w:r w:rsidRPr="00DD322A">
        <w:rPr>
          <w:rFonts w:ascii="Times New Roman" w:eastAsia="Times New Roman" w:hAnsi="Times New Roman" w:cs="Times New Roman"/>
          <w:b/>
          <w:sz w:val="24"/>
          <w:szCs w:val="24"/>
        </w:rPr>
        <w:tab/>
      </w:r>
      <w:r w:rsidRPr="00DD322A">
        <w:rPr>
          <w:rFonts w:ascii="Times New Roman" w:eastAsia="Times New Roman" w:hAnsi="Times New Roman" w:cs="Times New Roman"/>
          <w:sz w:val="24"/>
          <w:szCs w:val="24"/>
        </w:rPr>
        <w:t>1.13.Организира и провежда обучение на ръководния персонал и издаване на удостоверения за преминато обучение:</w:t>
      </w:r>
    </w:p>
    <w:p w:rsidR="00DD322A" w:rsidRPr="00DD322A" w:rsidRDefault="00DD322A" w:rsidP="00DD322A">
      <w:pPr>
        <w:spacing w:after="0" w:line="240" w:lineRule="auto"/>
        <w:rPr>
          <w:rFonts w:ascii="Times New Roman" w:eastAsia="Times New Roman" w:hAnsi="Times New Roman" w:cs="Times New Roman"/>
          <w:sz w:val="24"/>
          <w:szCs w:val="24"/>
        </w:rPr>
      </w:pPr>
      <w:r w:rsidRPr="00DD322A">
        <w:rPr>
          <w:rFonts w:ascii="Times New Roman" w:eastAsia="Times New Roman" w:hAnsi="Times New Roman" w:cs="Times New Roman"/>
          <w:sz w:val="24"/>
          <w:szCs w:val="24"/>
        </w:rPr>
        <w:tab/>
        <w:t>-На служителите, които ръководят и управляват трудовия процес, относно правилата за опазване на здравето и безопасността при работа;</w:t>
      </w:r>
    </w:p>
    <w:p w:rsidR="00DD322A" w:rsidRPr="00DD322A" w:rsidRDefault="00DD322A" w:rsidP="00DD322A">
      <w:pPr>
        <w:spacing w:after="0" w:line="240" w:lineRule="auto"/>
        <w:jc w:val="both"/>
        <w:rPr>
          <w:rFonts w:ascii="Times New Roman" w:eastAsia="Times New Roman" w:hAnsi="Times New Roman" w:cs="Times New Roman"/>
          <w:sz w:val="24"/>
          <w:szCs w:val="24"/>
        </w:rPr>
      </w:pPr>
      <w:r w:rsidRPr="00DD322A">
        <w:rPr>
          <w:rFonts w:ascii="Times New Roman" w:eastAsia="Times New Roman" w:hAnsi="Times New Roman" w:cs="Times New Roman"/>
          <w:sz w:val="24"/>
          <w:szCs w:val="24"/>
        </w:rPr>
        <w:tab/>
        <w:t xml:space="preserve">-На  представителите в Комитета по условия на труд; </w:t>
      </w:r>
    </w:p>
    <w:p w:rsidR="00DD322A" w:rsidRPr="00DD322A" w:rsidRDefault="00DD322A" w:rsidP="00DD322A">
      <w:pPr>
        <w:spacing w:after="0" w:line="240" w:lineRule="auto"/>
        <w:jc w:val="both"/>
        <w:rPr>
          <w:rFonts w:ascii="Times New Roman" w:eastAsia="Times New Roman" w:hAnsi="Times New Roman" w:cs="Times New Roman"/>
          <w:sz w:val="24"/>
          <w:szCs w:val="24"/>
        </w:rPr>
      </w:pPr>
      <w:r w:rsidRPr="00DD322A">
        <w:rPr>
          <w:rFonts w:ascii="Times New Roman" w:eastAsia="Times New Roman" w:hAnsi="Times New Roman" w:cs="Times New Roman"/>
          <w:sz w:val="24"/>
          <w:szCs w:val="24"/>
        </w:rPr>
        <w:tab/>
        <w:t>-На длъжностните лица, провеждащи инструктажите по безопасност и здраве при работа.</w:t>
      </w:r>
    </w:p>
    <w:p w:rsidR="00DD322A" w:rsidRPr="00DD322A" w:rsidRDefault="00DD322A" w:rsidP="00DD322A">
      <w:pPr>
        <w:spacing w:after="0" w:line="240" w:lineRule="auto"/>
        <w:ind w:firstLine="540"/>
        <w:jc w:val="both"/>
        <w:rPr>
          <w:rFonts w:ascii="Times New Roman" w:eastAsia="Calibri" w:hAnsi="Times New Roman" w:cs="Times New Roman"/>
          <w:sz w:val="24"/>
        </w:rPr>
      </w:pPr>
      <w:r w:rsidRPr="00DD322A">
        <w:rPr>
          <w:rFonts w:ascii="Times New Roman" w:eastAsia="Calibri" w:hAnsi="Times New Roman" w:cs="Times New Roman"/>
          <w:sz w:val="24"/>
        </w:rPr>
        <w:t>Чл. 2. (1) ИЗПЪЛНИТЕЛЯТ</w:t>
      </w:r>
      <w:r w:rsidRPr="00DD322A">
        <w:rPr>
          <w:rFonts w:ascii="Times New Roman" w:eastAsia="Calibri" w:hAnsi="Times New Roman" w:cs="Times New Roman"/>
          <w:bCs/>
          <w:sz w:val="24"/>
        </w:rPr>
        <w:t xml:space="preserve"> се задължава да </w:t>
      </w:r>
      <w:r w:rsidRPr="00DD322A">
        <w:rPr>
          <w:rFonts w:ascii="Times New Roman" w:eastAsia="Calibri" w:hAnsi="Times New Roman" w:cs="Times New Roman"/>
          <w:sz w:val="24"/>
        </w:rPr>
        <w:t>предоставя</w:t>
      </w:r>
      <w:r w:rsidRPr="00DD322A">
        <w:rPr>
          <w:rFonts w:ascii="Times New Roman" w:eastAsia="Calibri" w:hAnsi="Times New Roman" w:cs="Times New Roman"/>
          <w:bCs/>
          <w:sz w:val="24"/>
        </w:rPr>
        <w:t xml:space="preserve"> Услугите </w:t>
      </w:r>
      <w:r w:rsidRPr="00DD322A">
        <w:rPr>
          <w:rFonts w:ascii="Times New Roman" w:eastAsia="Calibri" w:hAnsi="Times New Roman" w:cs="Times New Roman"/>
          <w:sz w:val="24"/>
        </w:rPr>
        <w:t xml:space="preserve">в съответствие с Техническите изисквания и спецификации, Техническото предложение на ИЗПЪЛНИТЕЛЯ и Ценовото предложение на ИЗПЪЛНИТЕЛЯ, съставляващи </w:t>
      </w:r>
      <w:r w:rsidRPr="00DD322A">
        <w:rPr>
          <w:rFonts w:ascii="Times New Roman" w:eastAsia="Calibri" w:hAnsi="Times New Roman" w:cs="Times New Roman"/>
          <w:sz w:val="24"/>
        </w:rPr>
        <w:lastRenderedPageBreak/>
        <w:t>съответно Приложения №1, 2</w:t>
      </w:r>
      <w:r w:rsidRPr="00DD322A">
        <w:rPr>
          <w:rFonts w:ascii="Times New Roman" w:eastAsia="Calibri" w:hAnsi="Times New Roman" w:cs="Times New Roman"/>
          <w:sz w:val="24"/>
          <w:lang w:val="en-US"/>
        </w:rPr>
        <w:t xml:space="preserve"> </w:t>
      </w:r>
      <w:r w:rsidRPr="00DD322A">
        <w:rPr>
          <w:rFonts w:ascii="Times New Roman" w:eastAsia="Calibri" w:hAnsi="Times New Roman" w:cs="Times New Roman"/>
          <w:sz w:val="24"/>
        </w:rPr>
        <w:t>и 3  към този Договор („Приложенията“) и представляващи неразделна част от него.</w:t>
      </w:r>
    </w:p>
    <w:p w:rsidR="00DD322A" w:rsidRPr="00DD322A" w:rsidRDefault="00DD322A" w:rsidP="00DD322A">
      <w:pPr>
        <w:spacing w:after="0" w:line="240" w:lineRule="auto"/>
        <w:ind w:firstLine="540"/>
        <w:jc w:val="both"/>
        <w:rPr>
          <w:rFonts w:ascii="Times New Roman" w:eastAsia="Times New Roman" w:hAnsi="Times New Roman" w:cs="Times New Roman"/>
          <w:sz w:val="24"/>
          <w:szCs w:val="24"/>
        </w:rPr>
      </w:pPr>
      <w:r w:rsidRPr="00DD322A">
        <w:rPr>
          <w:rFonts w:ascii="Times New Roman" w:eastAsia="Times New Roman" w:hAnsi="Times New Roman" w:cs="Times New Roman"/>
          <w:sz w:val="24"/>
          <w:szCs w:val="24"/>
        </w:rPr>
        <w:t>(2) В срок до 3 (</w:t>
      </w:r>
      <w:r w:rsidRPr="00DD322A">
        <w:rPr>
          <w:rFonts w:ascii="Times New Roman" w:eastAsia="Times New Roman" w:hAnsi="Times New Roman" w:cs="Times New Roman"/>
          <w:i/>
          <w:sz w:val="24"/>
          <w:szCs w:val="24"/>
        </w:rPr>
        <w:t>три</w:t>
      </w:r>
      <w:r w:rsidRPr="00DD322A">
        <w:rPr>
          <w:rFonts w:ascii="Times New Roman" w:eastAsia="Times New Roman" w:hAnsi="Times New Roman" w:cs="Times New Roman"/>
          <w:sz w:val="24"/>
          <w:szCs w:val="24"/>
        </w:rPr>
        <w:t xml:space="preserve">) дни от датата на сключване на Договора, ИЗПЪЛНИТЕЛЯТ уведомява ВЪЗЛОЖИТЕЛЯ за името, данните за контакт и представителите на подизпълнителите, посочени в офертата на ИЗПЪЛНИТЕЛЯ </w:t>
      </w:r>
      <w:r w:rsidRPr="00DD322A">
        <w:rPr>
          <w:rFonts w:ascii="Times New Roman" w:eastAsia="Times New Roman" w:hAnsi="Times New Roman" w:cs="Times New Roman"/>
          <w:i/>
          <w:sz w:val="24"/>
          <w:szCs w:val="24"/>
        </w:rPr>
        <w:t>(ако е приложимо).</w:t>
      </w:r>
      <w:r w:rsidRPr="00DD322A">
        <w:rPr>
          <w:rFonts w:ascii="Times New Roman" w:eastAsia="Times New Roman" w:hAnsi="Times New Roman" w:cs="Times New Roman"/>
          <w:sz w:val="24"/>
          <w:szCs w:val="24"/>
        </w:rPr>
        <w:t xml:space="preserve"> ИЗПЪЛНИТЕЛЯТ уведомява ВЪЗЛОЖИТЕЛЯ за всякакви </w:t>
      </w:r>
      <w:r w:rsidRPr="00DD322A">
        <w:rPr>
          <w:rFonts w:ascii="Times New Roman" w:eastAsia="Times New Roman" w:hAnsi="Times New Roman" w:cs="Times New Roman"/>
          <w:sz w:val="24"/>
          <w:szCs w:val="24"/>
          <w:lang w:eastAsia="bg-BG"/>
        </w:rPr>
        <w:t>промени в предоставената информация в хода на изпълнението на Договора</w:t>
      </w:r>
      <w:r w:rsidRPr="00DD322A">
        <w:rPr>
          <w:rFonts w:ascii="Times New Roman" w:eastAsia="Times New Roman" w:hAnsi="Times New Roman" w:cs="Times New Roman"/>
          <w:sz w:val="24"/>
          <w:szCs w:val="24"/>
        </w:rPr>
        <w:t xml:space="preserve"> в срок до 7 (</w:t>
      </w:r>
      <w:r w:rsidRPr="00DD322A">
        <w:rPr>
          <w:rFonts w:ascii="Times New Roman" w:eastAsia="Times New Roman" w:hAnsi="Times New Roman" w:cs="Times New Roman"/>
          <w:i/>
          <w:sz w:val="24"/>
          <w:szCs w:val="24"/>
        </w:rPr>
        <w:t>седем</w:t>
      </w:r>
      <w:r w:rsidRPr="00DD322A">
        <w:rPr>
          <w:rFonts w:ascii="Times New Roman" w:eastAsia="Times New Roman" w:hAnsi="Times New Roman" w:cs="Times New Roman"/>
          <w:sz w:val="24"/>
          <w:szCs w:val="24"/>
        </w:rPr>
        <w:t>) дни от настъпване на съответното обстоятелство.</w:t>
      </w:r>
    </w:p>
    <w:p w:rsidR="00DD322A" w:rsidRPr="00DD322A" w:rsidRDefault="00DD322A" w:rsidP="00DD322A">
      <w:pPr>
        <w:spacing w:after="0" w:line="240" w:lineRule="auto"/>
        <w:ind w:firstLine="540"/>
        <w:jc w:val="both"/>
        <w:rPr>
          <w:rFonts w:ascii="Times New Roman" w:eastAsia="Times New Roman" w:hAnsi="Times New Roman" w:cs="Times New Roman"/>
          <w:sz w:val="24"/>
          <w:szCs w:val="24"/>
        </w:rPr>
      </w:pPr>
    </w:p>
    <w:p w:rsidR="00DD322A" w:rsidRPr="00DD322A" w:rsidRDefault="00DD322A" w:rsidP="00DD322A">
      <w:pPr>
        <w:spacing w:after="0" w:line="240" w:lineRule="auto"/>
        <w:ind w:firstLine="540"/>
        <w:jc w:val="both"/>
        <w:rPr>
          <w:rFonts w:ascii="Times New Roman" w:eastAsia="Times New Roman" w:hAnsi="Times New Roman" w:cs="Times New Roman"/>
          <w:sz w:val="24"/>
          <w:szCs w:val="24"/>
        </w:rPr>
      </w:pPr>
      <w:r w:rsidRPr="00DD322A">
        <w:rPr>
          <w:rFonts w:ascii="Times New Roman" w:eastAsia="Times New Roman" w:hAnsi="Times New Roman" w:cs="Times New Roman"/>
          <w:sz w:val="24"/>
          <w:szCs w:val="24"/>
        </w:rPr>
        <w:tab/>
      </w:r>
      <w:r w:rsidRPr="00DD322A">
        <w:rPr>
          <w:rFonts w:ascii="Times New Roman" w:eastAsia="Times New Roman" w:hAnsi="Times New Roman" w:cs="Times New Roman"/>
          <w:sz w:val="24"/>
          <w:szCs w:val="24"/>
        </w:rPr>
        <w:tab/>
      </w:r>
      <w:r w:rsidRPr="00DD322A">
        <w:rPr>
          <w:rFonts w:ascii="Times New Roman" w:eastAsia="Times New Roman" w:hAnsi="Times New Roman" w:cs="Times New Roman"/>
          <w:sz w:val="24"/>
          <w:szCs w:val="24"/>
        </w:rPr>
        <w:tab/>
      </w:r>
      <w:r w:rsidRPr="00DD322A">
        <w:rPr>
          <w:rFonts w:ascii="Times New Roman" w:eastAsia="Times New Roman" w:hAnsi="Times New Roman" w:cs="Times New Roman"/>
          <w:sz w:val="24"/>
          <w:szCs w:val="24"/>
        </w:rPr>
        <w:tab/>
      </w:r>
      <w:r w:rsidRPr="00DD322A">
        <w:rPr>
          <w:rFonts w:ascii="Times New Roman" w:eastAsia="Times New Roman" w:hAnsi="Times New Roman" w:cs="Times New Roman"/>
          <w:b/>
          <w:sz w:val="24"/>
          <w:szCs w:val="24"/>
        </w:rPr>
        <w:t>ІІ. СРОК НА ДОГОВОРА</w:t>
      </w:r>
    </w:p>
    <w:p w:rsidR="00DD322A" w:rsidRPr="00DD322A" w:rsidRDefault="00DD322A" w:rsidP="00DD322A">
      <w:pPr>
        <w:spacing w:after="0" w:line="240" w:lineRule="auto"/>
        <w:ind w:firstLine="720"/>
        <w:jc w:val="both"/>
        <w:rPr>
          <w:rFonts w:ascii="Times New Roman" w:eastAsia="Times New Roman" w:hAnsi="Times New Roman" w:cs="Times New Roman"/>
          <w:sz w:val="24"/>
          <w:szCs w:val="24"/>
        </w:rPr>
      </w:pPr>
    </w:p>
    <w:p w:rsidR="00DD322A" w:rsidRPr="00DD322A" w:rsidRDefault="00DD322A" w:rsidP="00DD322A">
      <w:pPr>
        <w:tabs>
          <w:tab w:val="left" w:pos="720"/>
        </w:tabs>
        <w:spacing w:after="0" w:line="240" w:lineRule="auto"/>
        <w:jc w:val="both"/>
        <w:rPr>
          <w:rFonts w:ascii="Times New Roman" w:eastAsia="Times New Roman" w:hAnsi="Times New Roman" w:cs="Times New Roman"/>
          <w:sz w:val="24"/>
          <w:szCs w:val="24"/>
        </w:rPr>
      </w:pPr>
      <w:r w:rsidRPr="00DD322A">
        <w:rPr>
          <w:rFonts w:ascii="Times New Roman" w:eastAsia="Times New Roman" w:hAnsi="Times New Roman" w:cs="Times New Roman"/>
          <w:sz w:val="24"/>
          <w:szCs w:val="24"/>
        </w:rPr>
        <w:tab/>
        <w:t>Чл.3. Договорът влиза в сила от ..........................</w:t>
      </w:r>
      <w:r w:rsidRPr="00DD322A">
        <w:rPr>
          <w:rFonts w:ascii="Times New Roman" w:eastAsia="Times New Roman" w:hAnsi="Times New Roman" w:cs="Times New Roman"/>
          <w:color w:val="FF0000"/>
          <w:sz w:val="24"/>
          <w:szCs w:val="24"/>
        </w:rPr>
        <w:t xml:space="preserve"> </w:t>
      </w:r>
      <w:r w:rsidRPr="00DD322A">
        <w:rPr>
          <w:rFonts w:ascii="Times New Roman" w:eastAsia="Times New Roman" w:hAnsi="Times New Roman" w:cs="Times New Roman"/>
          <w:sz w:val="24"/>
          <w:szCs w:val="24"/>
        </w:rPr>
        <w:t>и е със срок на действие до  ....................................г.</w:t>
      </w:r>
    </w:p>
    <w:p w:rsidR="00DD322A" w:rsidRPr="00DD322A" w:rsidRDefault="00DD322A" w:rsidP="00DD322A">
      <w:pPr>
        <w:tabs>
          <w:tab w:val="left" w:pos="720"/>
        </w:tabs>
        <w:spacing w:after="0" w:line="240" w:lineRule="auto"/>
        <w:jc w:val="both"/>
        <w:rPr>
          <w:rFonts w:ascii="Times New Roman" w:eastAsia="Times New Roman" w:hAnsi="Times New Roman" w:cs="Times New Roman"/>
          <w:sz w:val="24"/>
          <w:szCs w:val="24"/>
        </w:rPr>
      </w:pPr>
      <w:r w:rsidRPr="00DD322A">
        <w:rPr>
          <w:rFonts w:ascii="Times New Roman" w:eastAsia="Times New Roman" w:hAnsi="Times New Roman" w:cs="Times New Roman"/>
          <w:color w:val="FF0000"/>
          <w:sz w:val="20"/>
          <w:szCs w:val="20"/>
        </w:rPr>
        <w:tab/>
      </w:r>
      <w:r w:rsidRPr="00DD322A">
        <w:rPr>
          <w:rFonts w:ascii="Times New Roman" w:eastAsia="Times New Roman" w:hAnsi="Times New Roman" w:cs="Times New Roman"/>
          <w:sz w:val="24"/>
          <w:szCs w:val="24"/>
        </w:rPr>
        <w:t>Чл.4. Срокът за изпълнение на Услугите е 1 (една) година, считано от датата на влизане в сила  или до достигане на максимално допустимата Стойност на Договора по чл.6, ал. 3, в зависимост от това кое от двете събития настъпи по-рано.</w:t>
      </w:r>
    </w:p>
    <w:p w:rsidR="00DD322A" w:rsidRPr="00DD322A" w:rsidRDefault="00DD322A" w:rsidP="00DD322A">
      <w:pPr>
        <w:spacing w:after="0" w:line="240" w:lineRule="auto"/>
        <w:ind w:firstLine="708"/>
        <w:jc w:val="both"/>
        <w:rPr>
          <w:rFonts w:ascii="Times New Roman" w:eastAsia="Times New Roman" w:hAnsi="Times New Roman" w:cs="Times New Roman"/>
          <w:sz w:val="24"/>
          <w:szCs w:val="24"/>
        </w:rPr>
      </w:pPr>
      <w:r w:rsidRPr="00DD322A">
        <w:rPr>
          <w:rFonts w:ascii="Times New Roman" w:eastAsia="Times New Roman" w:hAnsi="Times New Roman" w:cs="Times New Roman"/>
          <w:sz w:val="24"/>
          <w:szCs w:val="24"/>
        </w:rPr>
        <w:t>Чл. 5. Мястото на изпълнение на Договора е административната сграда на РЗОК- Бургас, на адрес гр. Бургас, парк Езеро.</w:t>
      </w:r>
    </w:p>
    <w:p w:rsidR="00DD322A" w:rsidRPr="00DD322A" w:rsidRDefault="00DD322A" w:rsidP="00DD322A">
      <w:pPr>
        <w:spacing w:after="0" w:line="240" w:lineRule="auto"/>
        <w:ind w:firstLine="720"/>
        <w:jc w:val="both"/>
        <w:rPr>
          <w:rFonts w:ascii="Times New Roman" w:eastAsia="Times New Roman" w:hAnsi="Times New Roman" w:cs="Times New Roman"/>
          <w:sz w:val="24"/>
          <w:szCs w:val="24"/>
        </w:rPr>
      </w:pPr>
      <w:r w:rsidRPr="00DD322A">
        <w:rPr>
          <w:rFonts w:ascii="Times New Roman" w:eastAsia="Times New Roman" w:hAnsi="Times New Roman" w:cs="Times New Roman"/>
          <w:sz w:val="24"/>
          <w:szCs w:val="24"/>
        </w:rPr>
        <w:t xml:space="preserve">                                             </w:t>
      </w:r>
    </w:p>
    <w:p w:rsidR="00DD322A" w:rsidRPr="00DD322A" w:rsidRDefault="00DD322A" w:rsidP="00DD322A">
      <w:pPr>
        <w:spacing w:after="0" w:line="240" w:lineRule="auto"/>
        <w:ind w:firstLine="708"/>
        <w:jc w:val="center"/>
        <w:rPr>
          <w:rFonts w:ascii="Times New Roman" w:eastAsia="Times New Roman" w:hAnsi="Times New Roman" w:cs="Times New Roman"/>
          <w:b/>
          <w:sz w:val="24"/>
          <w:szCs w:val="24"/>
        </w:rPr>
      </w:pPr>
      <w:r w:rsidRPr="00DD322A">
        <w:rPr>
          <w:rFonts w:ascii="Times New Roman" w:eastAsia="Times New Roman" w:hAnsi="Times New Roman" w:cs="Times New Roman"/>
          <w:b/>
          <w:sz w:val="24"/>
          <w:szCs w:val="24"/>
        </w:rPr>
        <w:t>ІІІ. ЦЕНА И НАЧИН НА ПЛАЩАНЕ</w:t>
      </w:r>
    </w:p>
    <w:p w:rsidR="00DD322A" w:rsidRPr="00DD322A" w:rsidRDefault="00DD322A" w:rsidP="00DD322A">
      <w:pPr>
        <w:spacing w:after="0" w:line="240" w:lineRule="auto"/>
        <w:ind w:firstLine="720"/>
        <w:jc w:val="both"/>
        <w:rPr>
          <w:rFonts w:ascii="Times New Roman" w:eastAsia="Times New Roman" w:hAnsi="Times New Roman" w:cs="Times New Roman"/>
          <w:sz w:val="24"/>
          <w:szCs w:val="24"/>
        </w:rPr>
      </w:pPr>
    </w:p>
    <w:p w:rsidR="00DD322A" w:rsidRPr="00DD322A" w:rsidRDefault="00DD322A" w:rsidP="00DD322A">
      <w:pPr>
        <w:spacing w:after="0" w:line="240" w:lineRule="auto"/>
        <w:ind w:firstLine="720"/>
        <w:jc w:val="both"/>
        <w:rPr>
          <w:rFonts w:ascii="Times New Roman" w:eastAsia="Times New Roman" w:hAnsi="Times New Roman" w:cs="Times New Roman"/>
          <w:color w:val="000000"/>
          <w:sz w:val="24"/>
          <w:szCs w:val="24"/>
        </w:rPr>
      </w:pPr>
      <w:r w:rsidRPr="00DD322A">
        <w:rPr>
          <w:rFonts w:ascii="Times New Roman" w:eastAsia="Times New Roman" w:hAnsi="Times New Roman" w:cs="Times New Roman"/>
          <w:sz w:val="24"/>
          <w:szCs w:val="24"/>
        </w:rPr>
        <w:t xml:space="preserve">Чл.6.(1) За осъществяване предмета на договора ВЪЗЛОЖИТЕЛЯТ заплаща на </w:t>
      </w:r>
      <w:r w:rsidRPr="00DD322A">
        <w:rPr>
          <w:rFonts w:ascii="Times New Roman" w:eastAsia="Times New Roman" w:hAnsi="Times New Roman" w:cs="Times New Roman"/>
          <w:color w:val="000000"/>
          <w:sz w:val="24"/>
          <w:szCs w:val="24"/>
        </w:rPr>
        <w:t>ИЗПЪЛНИТЕЛЯ възнаграждение, съгласно цените посочени от него в Ценовото предложение, неразделна част от настоящия договор, а именно:</w:t>
      </w:r>
    </w:p>
    <w:p w:rsidR="00DD322A" w:rsidRPr="00DD322A" w:rsidRDefault="00DD322A" w:rsidP="00DD322A">
      <w:pPr>
        <w:spacing w:after="0" w:line="240" w:lineRule="auto"/>
        <w:jc w:val="both"/>
        <w:rPr>
          <w:rFonts w:ascii="Times New Roman" w:eastAsia="Times New Roman" w:hAnsi="Times New Roman" w:cs="Times New Roman"/>
          <w:sz w:val="24"/>
          <w:szCs w:val="24"/>
          <w:lang w:val="en-US"/>
        </w:rPr>
      </w:pPr>
      <w:r w:rsidRPr="00DD322A">
        <w:rPr>
          <w:rFonts w:ascii="Times New Roman" w:eastAsia="Times New Roman" w:hAnsi="Times New Roman" w:cs="Times New Roman"/>
          <w:b/>
          <w:sz w:val="24"/>
          <w:szCs w:val="24"/>
        </w:rPr>
        <w:tab/>
      </w:r>
      <w:r w:rsidRPr="00DD322A">
        <w:rPr>
          <w:rFonts w:ascii="Times New Roman" w:eastAsia="Times New Roman" w:hAnsi="Times New Roman" w:cs="Times New Roman"/>
          <w:sz w:val="24"/>
          <w:szCs w:val="24"/>
        </w:rPr>
        <w:t xml:space="preserve">- Цена за извършване на услугите описани от т. 1.1. до т. 1.13. от Раздел </w:t>
      </w:r>
      <w:r w:rsidRPr="00DD322A">
        <w:rPr>
          <w:rFonts w:ascii="Times New Roman" w:eastAsia="Times New Roman" w:hAnsi="Times New Roman" w:cs="Times New Roman"/>
          <w:sz w:val="24"/>
          <w:szCs w:val="24"/>
          <w:lang w:val="en-US"/>
        </w:rPr>
        <w:t>II</w:t>
      </w:r>
      <w:r w:rsidRPr="00DD322A">
        <w:rPr>
          <w:rFonts w:ascii="Times New Roman" w:eastAsia="Times New Roman" w:hAnsi="Times New Roman" w:cs="Times New Roman"/>
          <w:sz w:val="24"/>
          <w:szCs w:val="24"/>
        </w:rPr>
        <w:t xml:space="preserve"> на Техническите изисквания и указания за офериране</w:t>
      </w:r>
      <w:r w:rsidRPr="00DD322A">
        <w:rPr>
          <w:rFonts w:ascii="Times New Roman" w:eastAsia="Times New Roman" w:hAnsi="Times New Roman" w:cs="Times New Roman"/>
          <w:color w:val="FF0000"/>
          <w:sz w:val="24"/>
          <w:szCs w:val="24"/>
        </w:rPr>
        <w:t xml:space="preserve"> </w:t>
      </w:r>
      <w:r w:rsidRPr="00DD322A">
        <w:rPr>
          <w:rFonts w:ascii="Times New Roman" w:eastAsia="Times New Roman" w:hAnsi="Times New Roman" w:cs="Times New Roman"/>
          <w:sz w:val="24"/>
          <w:szCs w:val="24"/>
        </w:rPr>
        <w:t xml:space="preserve">за </w:t>
      </w:r>
      <w:r w:rsidRPr="00DD322A">
        <w:rPr>
          <w:rFonts w:ascii="Times New Roman" w:eastAsia="Times New Roman" w:hAnsi="Times New Roman" w:cs="Times New Roman"/>
          <w:b/>
          <w:sz w:val="24"/>
          <w:szCs w:val="24"/>
        </w:rPr>
        <w:t>един</w:t>
      </w:r>
      <w:r w:rsidRPr="00DD322A">
        <w:rPr>
          <w:rFonts w:ascii="Times New Roman" w:eastAsia="Times New Roman" w:hAnsi="Times New Roman" w:cs="Times New Roman"/>
          <w:sz w:val="24"/>
          <w:szCs w:val="24"/>
        </w:rPr>
        <w:t xml:space="preserve"> работещ в РЗОК - Бургас</w:t>
      </w:r>
      <w:r w:rsidRPr="00DD322A">
        <w:rPr>
          <w:rFonts w:ascii="Times New Roman" w:eastAsia="Times New Roman" w:hAnsi="Times New Roman" w:cs="Times New Roman"/>
          <w:sz w:val="24"/>
          <w:szCs w:val="24"/>
          <w:lang w:val="en-US"/>
        </w:rPr>
        <w:t xml:space="preserve">: </w:t>
      </w:r>
      <w:r w:rsidRPr="00DD322A">
        <w:rPr>
          <w:rFonts w:ascii="Times New Roman" w:eastAsia="Times New Roman" w:hAnsi="Times New Roman" w:cs="Times New Roman"/>
          <w:sz w:val="24"/>
          <w:szCs w:val="24"/>
        </w:rPr>
        <w:t>………………..  лв. (словом: …………………)  с ДДС</w:t>
      </w:r>
    </w:p>
    <w:p w:rsidR="00DD322A" w:rsidRPr="00DD322A" w:rsidRDefault="00DD322A" w:rsidP="00DD322A">
      <w:pPr>
        <w:spacing w:after="0" w:line="240" w:lineRule="auto"/>
        <w:ind w:firstLine="720"/>
        <w:jc w:val="both"/>
        <w:rPr>
          <w:rFonts w:ascii="Times New Roman" w:eastAsia="Times New Roman" w:hAnsi="Times New Roman" w:cs="Times New Roman"/>
          <w:sz w:val="24"/>
          <w:szCs w:val="24"/>
        </w:rPr>
      </w:pPr>
      <w:r w:rsidRPr="00DD322A">
        <w:rPr>
          <w:rFonts w:ascii="Times New Roman" w:eastAsia="Times New Roman" w:hAnsi="Times New Roman" w:cs="Times New Roman"/>
          <w:sz w:val="24"/>
          <w:szCs w:val="24"/>
        </w:rPr>
        <w:t xml:space="preserve"> (2)  ВЪЗЛОЖИТЕЛЯТ заплаща възнаграждението по чл.6, ал.1,  само за реално обслужения брой работещи в РЗОК-Бургас. </w:t>
      </w:r>
    </w:p>
    <w:p w:rsidR="00DD322A" w:rsidRPr="00DD322A" w:rsidRDefault="00DD322A" w:rsidP="00DD322A">
      <w:pPr>
        <w:spacing w:after="0" w:line="240" w:lineRule="auto"/>
        <w:ind w:firstLine="708"/>
        <w:jc w:val="both"/>
        <w:rPr>
          <w:rFonts w:ascii="Times New Roman" w:eastAsia="Calibri" w:hAnsi="Times New Roman" w:cs="Times New Roman"/>
          <w:sz w:val="24"/>
          <w:szCs w:val="24"/>
          <w:lang w:eastAsia="bg-BG"/>
        </w:rPr>
      </w:pPr>
      <w:r w:rsidRPr="00DD322A">
        <w:rPr>
          <w:rFonts w:ascii="Times New Roman" w:eastAsia="Calibri" w:hAnsi="Times New Roman" w:cs="Times New Roman"/>
          <w:sz w:val="24"/>
          <w:szCs w:val="24"/>
          <w:lang w:eastAsia="bg-BG"/>
        </w:rPr>
        <w:t xml:space="preserve">(3)  Максималната стойност на договора не може да надвишава 583.33 /петстотин осемдесет и три лева и тридесет и три стотинки/ лева без ДДС  и 700 /седемстотин/ </w:t>
      </w:r>
      <w:r w:rsidRPr="00DD322A">
        <w:rPr>
          <w:rFonts w:ascii="Times New Roman" w:eastAsia="Calibri" w:hAnsi="Times New Roman" w:cs="Times New Roman"/>
          <w:color w:val="000000"/>
          <w:sz w:val="24"/>
          <w:szCs w:val="24"/>
          <w:lang w:eastAsia="bg-BG"/>
        </w:rPr>
        <w:t>лева</w:t>
      </w:r>
      <w:r w:rsidRPr="00DD322A">
        <w:rPr>
          <w:rFonts w:ascii="Times New Roman" w:eastAsia="Calibri" w:hAnsi="Times New Roman" w:cs="Times New Roman"/>
          <w:sz w:val="24"/>
          <w:szCs w:val="24"/>
          <w:lang w:eastAsia="bg-BG"/>
        </w:rPr>
        <w:t xml:space="preserve"> с ДДС.</w:t>
      </w:r>
    </w:p>
    <w:p w:rsidR="00DD322A" w:rsidRPr="00DD322A" w:rsidRDefault="00DD322A" w:rsidP="00DD322A">
      <w:pPr>
        <w:spacing w:after="0" w:line="240" w:lineRule="auto"/>
        <w:ind w:firstLine="708"/>
        <w:jc w:val="both"/>
        <w:rPr>
          <w:rFonts w:ascii="Times New Roman" w:eastAsia="Calibri" w:hAnsi="Times New Roman" w:cs="Times New Roman"/>
          <w:sz w:val="24"/>
          <w:szCs w:val="24"/>
          <w:lang w:eastAsia="bg-BG"/>
        </w:rPr>
      </w:pPr>
      <w:r w:rsidRPr="00DD322A">
        <w:rPr>
          <w:rFonts w:ascii="Times New Roman" w:eastAsia="Calibri" w:hAnsi="Times New Roman" w:cs="Times New Roman"/>
          <w:sz w:val="24"/>
          <w:szCs w:val="24"/>
          <w:lang w:eastAsia="bg-BG"/>
        </w:rPr>
        <w:t xml:space="preserve">(4) Във възнаграждението по ал.1 са включени всички разходи на ИЗПЪЛНИТЕЛЯ за изпълнение на Услугите, включително и разходите за персонала, който ще изпълнява поръчката и за неговите подизпълнители </w:t>
      </w:r>
      <w:r w:rsidRPr="00DD322A">
        <w:rPr>
          <w:rFonts w:ascii="Times New Roman" w:eastAsia="Calibri" w:hAnsi="Times New Roman" w:cs="Times New Roman"/>
          <w:i/>
          <w:sz w:val="24"/>
          <w:szCs w:val="24"/>
          <w:lang w:eastAsia="bg-BG"/>
        </w:rPr>
        <w:t>(ако е приложимо)</w:t>
      </w:r>
      <w:r w:rsidRPr="00DD322A">
        <w:rPr>
          <w:rFonts w:ascii="Times New Roman" w:eastAsia="Calibri" w:hAnsi="Times New Roman" w:cs="Times New Roman"/>
          <w:sz w:val="24"/>
          <w:szCs w:val="24"/>
          <w:lang w:eastAsia="bg-BG"/>
        </w:rPr>
        <w:t>, като ВЪЗЛОЖИТЕЛЯТ не дължи заплащането на каквито и да е други разноски, направени от ИЗПЪЛНИТЕЛЯ.</w:t>
      </w:r>
    </w:p>
    <w:p w:rsidR="00DD322A" w:rsidRPr="00DD322A" w:rsidRDefault="00DD322A" w:rsidP="00DD322A">
      <w:pPr>
        <w:tabs>
          <w:tab w:val="left" w:pos="993"/>
        </w:tabs>
        <w:spacing w:after="0" w:line="240" w:lineRule="auto"/>
        <w:jc w:val="both"/>
        <w:rPr>
          <w:rFonts w:ascii="Times New Roman" w:eastAsia="Times New Roman" w:hAnsi="Times New Roman" w:cs="Times New Roman"/>
          <w:color w:val="000000"/>
          <w:sz w:val="24"/>
          <w:szCs w:val="24"/>
          <w:lang w:val="ru-RU"/>
        </w:rPr>
      </w:pPr>
      <w:r w:rsidRPr="00DD322A">
        <w:rPr>
          <w:rFonts w:ascii="Times New Roman" w:eastAsia="Times New Roman" w:hAnsi="Times New Roman" w:cs="Times New Roman"/>
          <w:sz w:val="20"/>
          <w:szCs w:val="20"/>
        </w:rPr>
        <w:t xml:space="preserve">              </w:t>
      </w:r>
      <w:r w:rsidRPr="00DD322A">
        <w:rPr>
          <w:rFonts w:ascii="Times New Roman" w:eastAsia="Times New Roman" w:hAnsi="Times New Roman" w:cs="Times New Roman"/>
          <w:sz w:val="24"/>
          <w:szCs w:val="24"/>
          <w:lang w:val="ru-RU"/>
        </w:rPr>
        <w:t>(5)</w:t>
      </w:r>
      <w:r w:rsidRPr="00DD322A">
        <w:rPr>
          <w:rFonts w:ascii="Times New Roman" w:eastAsia="Times New Roman" w:hAnsi="Times New Roman" w:cs="Times New Roman"/>
          <w:color w:val="000000"/>
          <w:sz w:val="24"/>
          <w:szCs w:val="24"/>
          <w:lang w:val="ru-RU"/>
        </w:rPr>
        <w:t xml:space="preserve">  Цените, посочени в чл.6, ал.1 и ал.3 са крайни за времето на изпълнение на Договора и не подлежат на промяна, освен в случаите, изрично уговорени в този Договор и в съответствие с разпоредбите на ЗОП.</w:t>
      </w:r>
    </w:p>
    <w:p w:rsidR="00DD322A" w:rsidRPr="00DD322A" w:rsidRDefault="00DD322A" w:rsidP="00DD322A">
      <w:pPr>
        <w:widowControl w:val="0"/>
        <w:spacing w:after="0" w:line="240" w:lineRule="auto"/>
        <w:ind w:firstLine="708"/>
        <w:jc w:val="both"/>
        <w:rPr>
          <w:rFonts w:ascii="Times New Roman" w:eastAsia="Times New Roman" w:hAnsi="Times New Roman" w:cs="Times New Roman"/>
          <w:sz w:val="24"/>
          <w:szCs w:val="24"/>
        </w:rPr>
      </w:pPr>
      <w:r w:rsidRPr="00DD322A">
        <w:rPr>
          <w:rFonts w:ascii="Times New Roman" w:eastAsia="Times New Roman" w:hAnsi="Times New Roman" w:cs="Times New Roman"/>
          <w:sz w:val="24"/>
          <w:szCs w:val="24"/>
        </w:rPr>
        <w:t>Чл.7.Плащането по този Договор се извършва въз основа на следните документи:</w:t>
      </w:r>
    </w:p>
    <w:p w:rsidR="00DD322A" w:rsidRPr="00DD322A" w:rsidRDefault="00DD322A" w:rsidP="00DD322A">
      <w:pPr>
        <w:widowControl w:val="0"/>
        <w:spacing w:after="0" w:line="240" w:lineRule="auto"/>
        <w:ind w:firstLine="708"/>
        <w:jc w:val="both"/>
        <w:rPr>
          <w:rFonts w:ascii="Times New Roman" w:eastAsia="Times New Roman" w:hAnsi="Times New Roman" w:cs="Times New Roman"/>
          <w:sz w:val="24"/>
          <w:szCs w:val="24"/>
        </w:rPr>
      </w:pPr>
      <w:r w:rsidRPr="00DD322A">
        <w:rPr>
          <w:rFonts w:ascii="Times New Roman" w:eastAsia="Times New Roman" w:hAnsi="Times New Roman" w:cs="Times New Roman"/>
          <w:sz w:val="24"/>
          <w:szCs w:val="24"/>
        </w:rPr>
        <w:t xml:space="preserve">1. Приемо-предавателен протокол за приемане на Услугите, подписан от ВЪЗЛОЖИТЕЛЯ и ИЗПЪЛНИТЕЛЯ, при съответно спазване на разпоредбите на раздел „Предаване и приемане на изпълнението“ от Договора; </w:t>
      </w:r>
    </w:p>
    <w:p w:rsidR="00DD322A" w:rsidRPr="00DD322A" w:rsidRDefault="00DD322A" w:rsidP="00DD322A">
      <w:pPr>
        <w:widowControl w:val="0"/>
        <w:spacing w:after="0" w:line="240" w:lineRule="auto"/>
        <w:ind w:firstLine="708"/>
        <w:jc w:val="both"/>
        <w:rPr>
          <w:rFonts w:ascii="Times New Roman" w:eastAsia="Times New Roman" w:hAnsi="Times New Roman" w:cs="Times New Roman"/>
          <w:sz w:val="24"/>
          <w:szCs w:val="24"/>
        </w:rPr>
      </w:pPr>
      <w:r w:rsidRPr="00DD322A">
        <w:rPr>
          <w:rFonts w:ascii="Times New Roman" w:eastAsia="Times New Roman" w:hAnsi="Times New Roman" w:cs="Times New Roman"/>
          <w:sz w:val="24"/>
          <w:szCs w:val="24"/>
        </w:rPr>
        <w:t>2. Фактура за дължимата сума, издадена от ИЗПЪЛНИТЕЛЯ и представена на ВЪЗЛОЖИТЕЛЯ.</w:t>
      </w:r>
    </w:p>
    <w:p w:rsidR="00DD322A" w:rsidRPr="00DD322A" w:rsidRDefault="00DD322A" w:rsidP="00DD322A">
      <w:pPr>
        <w:spacing w:after="0" w:line="240" w:lineRule="auto"/>
        <w:ind w:firstLine="720"/>
        <w:jc w:val="both"/>
        <w:rPr>
          <w:rFonts w:ascii="Times New Roman" w:eastAsia="Times New Roman" w:hAnsi="Times New Roman" w:cs="Times New Roman"/>
          <w:color w:val="000000"/>
          <w:sz w:val="24"/>
          <w:szCs w:val="24"/>
        </w:rPr>
      </w:pPr>
      <w:r w:rsidRPr="00DD322A">
        <w:rPr>
          <w:rFonts w:ascii="Times New Roman" w:eastAsia="Times New Roman" w:hAnsi="Times New Roman" w:cs="Times New Roman"/>
          <w:sz w:val="24"/>
          <w:szCs w:val="24"/>
        </w:rPr>
        <w:t>Чл.8</w:t>
      </w:r>
      <w:r w:rsidRPr="00DD322A">
        <w:rPr>
          <w:rFonts w:ascii="Times New Roman" w:eastAsia="Times New Roman" w:hAnsi="Times New Roman" w:cs="Times New Roman"/>
          <w:color w:val="000000"/>
          <w:sz w:val="24"/>
          <w:szCs w:val="24"/>
        </w:rPr>
        <w:t>.</w:t>
      </w:r>
      <w:r w:rsidRPr="00DD322A">
        <w:rPr>
          <w:rFonts w:ascii="Times New Roman" w:eastAsia="Times New Roman" w:hAnsi="Times New Roman" w:cs="Times New Roman"/>
          <w:sz w:val="24"/>
          <w:szCs w:val="24"/>
        </w:rPr>
        <w:t xml:space="preserve">(1) ВЪЗЛОЖИТЕЛЯТ заплаща на </w:t>
      </w:r>
      <w:r w:rsidRPr="00DD322A">
        <w:rPr>
          <w:rFonts w:ascii="Times New Roman" w:eastAsia="Times New Roman" w:hAnsi="Times New Roman" w:cs="Times New Roman"/>
          <w:color w:val="000000"/>
          <w:sz w:val="24"/>
          <w:szCs w:val="24"/>
        </w:rPr>
        <w:t xml:space="preserve">ИЗПЪЛНИТЕЛЯ уговореното в чл.6, ал.1 възнаграждение в 15-дневен срок, след извършване на услугите и  отчитането им с </w:t>
      </w:r>
      <w:r w:rsidRPr="00DD322A">
        <w:rPr>
          <w:rFonts w:ascii="Times New Roman" w:eastAsia="Times New Roman" w:hAnsi="Times New Roman" w:cs="Times New Roman"/>
          <w:color w:val="000000"/>
          <w:sz w:val="24"/>
          <w:szCs w:val="24"/>
        </w:rPr>
        <w:lastRenderedPageBreak/>
        <w:t>подписан от двете страни протокол и представена надлежно оформена фактура за дължимата сума.</w:t>
      </w:r>
    </w:p>
    <w:p w:rsidR="00DD322A" w:rsidRPr="00DD322A" w:rsidRDefault="00DD322A" w:rsidP="00DD322A">
      <w:pPr>
        <w:spacing w:after="0" w:line="240" w:lineRule="auto"/>
        <w:ind w:firstLine="720"/>
        <w:jc w:val="both"/>
        <w:rPr>
          <w:rFonts w:ascii="Times New Roman" w:eastAsia="Times New Roman" w:hAnsi="Times New Roman" w:cs="Times New Roman"/>
          <w:color w:val="000000"/>
          <w:sz w:val="24"/>
          <w:szCs w:val="24"/>
        </w:rPr>
      </w:pPr>
      <w:r w:rsidRPr="00DD322A">
        <w:rPr>
          <w:rFonts w:ascii="Times New Roman" w:eastAsia="Times New Roman" w:hAnsi="Times New Roman" w:cs="Times New Roman"/>
          <w:sz w:val="24"/>
          <w:szCs w:val="24"/>
        </w:rPr>
        <w:t xml:space="preserve"> (2) </w:t>
      </w:r>
      <w:r w:rsidRPr="00DD322A">
        <w:rPr>
          <w:rFonts w:ascii="Times New Roman" w:eastAsia="Times New Roman" w:hAnsi="Times New Roman" w:cs="Times New Roman"/>
          <w:color w:val="000000"/>
          <w:sz w:val="24"/>
          <w:szCs w:val="24"/>
        </w:rPr>
        <w:t>Плащането на възнаграждението ще се извърши по следната банкова сметка</w:t>
      </w:r>
      <w:r w:rsidRPr="00DD322A">
        <w:rPr>
          <w:rFonts w:ascii="Times New Roman" w:eastAsia="Times New Roman" w:hAnsi="Times New Roman" w:cs="Times New Roman"/>
          <w:b/>
          <w:color w:val="000000"/>
          <w:sz w:val="24"/>
          <w:szCs w:val="24"/>
        </w:rPr>
        <w:t>:</w:t>
      </w:r>
    </w:p>
    <w:p w:rsidR="00DD322A" w:rsidRPr="00DD322A" w:rsidRDefault="00DD322A" w:rsidP="00DD322A">
      <w:pPr>
        <w:spacing w:after="0" w:line="240" w:lineRule="auto"/>
        <w:ind w:firstLine="720"/>
        <w:jc w:val="both"/>
        <w:rPr>
          <w:rFonts w:ascii="Times New Roman" w:eastAsia="Times New Roman" w:hAnsi="Times New Roman" w:cs="Times New Roman"/>
          <w:color w:val="000000"/>
          <w:sz w:val="24"/>
          <w:szCs w:val="24"/>
        </w:rPr>
      </w:pPr>
    </w:p>
    <w:p w:rsidR="00DD322A" w:rsidRPr="00DD322A" w:rsidRDefault="00DD322A" w:rsidP="00DD322A">
      <w:pPr>
        <w:spacing w:after="0" w:line="240" w:lineRule="auto"/>
        <w:ind w:firstLine="720"/>
        <w:jc w:val="both"/>
        <w:rPr>
          <w:rFonts w:ascii="Times New Roman" w:eastAsia="Times New Roman" w:hAnsi="Times New Roman" w:cs="Times New Roman"/>
          <w:sz w:val="24"/>
          <w:szCs w:val="24"/>
        </w:rPr>
      </w:pPr>
      <w:r w:rsidRPr="00DD322A">
        <w:rPr>
          <w:rFonts w:ascii="Times New Roman" w:eastAsia="Times New Roman" w:hAnsi="Times New Roman" w:cs="Times New Roman"/>
          <w:color w:val="000000"/>
          <w:sz w:val="24"/>
          <w:szCs w:val="24"/>
          <w:lang w:val="ru-RU"/>
        </w:rPr>
        <w:t xml:space="preserve">Банкова сметка: </w:t>
      </w:r>
      <w:r w:rsidRPr="00DD322A">
        <w:rPr>
          <w:rFonts w:ascii="Times New Roman" w:eastAsia="Times New Roman" w:hAnsi="Times New Roman" w:cs="Times New Roman"/>
          <w:b/>
          <w:color w:val="000000"/>
          <w:sz w:val="24"/>
          <w:szCs w:val="24"/>
        </w:rPr>
        <w:t xml:space="preserve"> </w:t>
      </w:r>
      <w:r w:rsidRPr="00DD322A">
        <w:rPr>
          <w:rFonts w:ascii="Times New Roman" w:eastAsia="Times New Roman" w:hAnsi="Times New Roman" w:cs="Times New Roman"/>
          <w:sz w:val="24"/>
          <w:szCs w:val="24"/>
        </w:rPr>
        <w:t>................................................,</w:t>
      </w:r>
    </w:p>
    <w:p w:rsidR="00DD322A" w:rsidRPr="00DD322A" w:rsidRDefault="00DD322A" w:rsidP="00DD322A">
      <w:pPr>
        <w:spacing w:after="0" w:line="240" w:lineRule="auto"/>
        <w:ind w:firstLine="720"/>
        <w:jc w:val="both"/>
        <w:rPr>
          <w:rFonts w:ascii="Times New Roman" w:eastAsia="Times New Roman" w:hAnsi="Times New Roman" w:cs="Times New Roman"/>
          <w:sz w:val="24"/>
          <w:szCs w:val="24"/>
        </w:rPr>
      </w:pPr>
      <w:r w:rsidRPr="00DD322A">
        <w:rPr>
          <w:rFonts w:ascii="Times New Roman" w:eastAsia="Times New Roman" w:hAnsi="Times New Roman" w:cs="Times New Roman"/>
          <w:sz w:val="24"/>
          <w:szCs w:val="24"/>
        </w:rPr>
        <w:t>BIC: .............................................</w:t>
      </w:r>
    </w:p>
    <w:p w:rsidR="00DD322A" w:rsidRPr="00DD322A" w:rsidRDefault="00DD322A" w:rsidP="00DD322A">
      <w:pPr>
        <w:spacing w:after="0" w:line="240" w:lineRule="auto"/>
        <w:ind w:firstLine="720"/>
        <w:jc w:val="both"/>
        <w:rPr>
          <w:rFonts w:ascii="Times New Roman" w:eastAsia="Times New Roman" w:hAnsi="Times New Roman" w:cs="Times New Roman"/>
          <w:sz w:val="24"/>
          <w:szCs w:val="24"/>
          <w:lang w:val="ru-RU"/>
        </w:rPr>
      </w:pPr>
      <w:r w:rsidRPr="00DD322A">
        <w:rPr>
          <w:rFonts w:ascii="Times New Roman" w:eastAsia="Times New Roman" w:hAnsi="Times New Roman" w:cs="Times New Roman"/>
          <w:sz w:val="24"/>
          <w:szCs w:val="24"/>
        </w:rPr>
        <w:t>IBAN</w:t>
      </w:r>
      <w:r w:rsidRPr="00DD322A">
        <w:rPr>
          <w:rFonts w:ascii="Times New Roman" w:eastAsia="Times New Roman" w:hAnsi="Times New Roman" w:cs="Times New Roman"/>
          <w:sz w:val="24"/>
          <w:szCs w:val="24"/>
          <w:lang w:val="ru-RU"/>
        </w:rPr>
        <w:t>.............................................................</w:t>
      </w:r>
    </w:p>
    <w:p w:rsidR="00DD322A" w:rsidRPr="00DD322A" w:rsidRDefault="00DD322A" w:rsidP="00DD322A">
      <w:pPr>
        <w:spacing w:after="0" w:line="240" w:lineRule="auto"/>
        <w:ind w:firstLine="720"/>
        <w:jc w:val="both"/>
        <w:rPr>
          <w:rFonts w:ascii="Times New Roman" w:eastAsia="Times New Roman" w:hAnsi="Times New Roman" w:cs="Times New Roman"/>
          <w:sz w:val="24"/>
          <w:szCs w:val="24"/>
          <w:lang w:val="ru-RU"/>
        </w:rPr>
      </w:pPr>
    </w:p>
    <w:p w:rsidR="00DD322A" w:rsidRPr="00DD322A" w:rsidRDefault="00DD322A" w:rsidP="00DD322A">
      <w:pPr>
        <w:spacing w:after="0" w:line="240" w:lineRule="auto"/>
        <w:ind w:firstLine="720"/>
        <w:jc w:val="both"/>
        <w:rPr>
          <w:rFonts w:ascii="Times New Roman" w:eastAsia="Times New Roman" w:hAnsi="Times New Roman" w:cs="Times New Roman"/>
          <w:sz w:val="24"/>
          <w:szCs w:val="24"/>
          <w:lang w:val="ru-RU"/>
        </w:rPr>
      </w:pPr>
      <w:r w:rsidRPr="00DD322A">
        <w:rPr>
          <w:rFonts w:ascii="Times New Roman" w:eastAsia="Times New Roman" w:hAnsi="Times New Roman" w:cs="Times New Roman"/>
          <w:sz w:val="24"/>
          <w:szCs w:val="24"/>
          <w:lang w:val="ru-RU"/>
        </w:rPr>
        <w:t>(3)ИЗПЪЛНИТЕЛЯТ е длъжен да уведомява писмено ВЪЗЛОЖИТЕЛЯ за всички последващи промени по ал.2 в срок до 7 дни считано от момента на промяната.В случай, че ИЗПЪЛНИТЕЛЯТ не уведоми ВЪЗЛОЖИТЕЛЯ в този срок, счита се, че плащанията са надлежно извършени.</w:t>
      </w:r>
    </w:p>
    <w:p w:rsidR="00DD322A" w:rsidRPr="00DD322A" w:rsidRDefault="00DD322A" w:rsidP="00DD322A">
      <w:pPr>
        <w:spacing w:after="0" w:line="240" w:lineRule="auto"/>
        <w:ind w:firstLine="720"/>
        <w:jc w:val="both"/>
        <w:rPr>
          <w:rFonts w:ascii="Times New Roman" w:eastAsia="Times New Roman" w:hAnsi="Times New Roman" w:cs="Times New Roman"/>
          <w:sz w:val="24"/>
          <w:szCs w:val="24"/>
        </w:rPr>
      </w:pPr>
      <w:r w:rsidRPr="00DD322A">
        <w:rPr>
          <w:rFonts w:ascii="Times New Roman" w:eastAsia="Times New Roman" w:hAnsi="Times New Roman" w:cs="Times New Roman"/>
          <w:sz w:val="24"/>
          <w:szCs w:val="24"/>
          <w:lang w:val="ru-RU"/>
        </w:rPr>
        <w:t>(4)При извършване на банков превод за дата  на плащане се счита датата на депозиране на платежното нареждане в банката на ВЪЗЛОЖИТЕЛЯ.</w:t>
      </w:r>
    </w:p>
    <w:p w:rsidR="00DD322A" w:rsidRPr="00DD322A" w:rsidRDefault="00DD322A" w:rsidP="00DD322A">
      <w:pPr>
        <w:spacing w:after="0" w:line="240" w:lineRule="auto"/>
        <w:ind w:firstLine="720"/>
        <w:jc w:val="both"/>
        <w:rPr>
          <w:rFonts w:ascii="Times New Roman" w:eastAsia="Times New Roman" w:hAnsi="Times New Roman" w:cs="Times New Roman"/>
          <w:sz w:val="24"/>
          <w:szCs w:val="24"/>
        </w:rPr>
      </w:pPr>
    </w:p>
    <w:p w:rsidR="00DD322A" w:rsidRPr="00DD322A" w:rsidRDefault="00DD322A" w:rsidP="00DD322A">
      <w:pPr>
        <w:spacing w:after="0" w:line="240" w:lineRule="auto"/>
        <w:ind w:firstLine="720"/>
        <w:jc w:val="both"/>
        <w:rPr>
          <w:rFonts w:ascii="Times New Roman" w:eastAsia="Times New Roman" w:hAnsi="Times New Roman" w:cs="Times New Roman"/>
          <w:sz w:val="24"/>
          <w:szCs w:val="24"/>
        </w:rPr>
      </w:pPr>
      <w:r w:rsidRPr="00DD322A">
        <w:rPr>
          <w:rFonts w:ascii="Times New Roman" w:eastAsia="Times New Roman" w:hAnsi="Times New Roman" w:cs="Times New Roman"/>
          <w:sz w:val="24"/>
          <w:szCs w:val="24"/>
        </w:rPr>
        <w:tab/>
      </w:r>
      <w:r w:rsidRPr="00DD322A">
        <w:rPr>
          <w:rFonts w:ascii="Times New Roman" w:eastAsia="Times New Roman" w:hAnsi="Times New Roman" w:cs="Times New Roman"/>
          <w:b/>
          <w:sz w:val="24"/>
          <w:szCs w:val="24"/>
        </w:rPr>
        <w:t>ІV.</w:t>
      </w:r>
      <w:r w:rsidRPr="00DD322A">
        <w:rPr>
          <w:rFonts w:ascii="Times New Roman" w:eastAsia="Times New Roman" w:hAnsi="Times New Roman" w:cs="Times New Roman"/>
          <w:b/>
          <w:bCs/>
          <w:color w:val="000000"/>
          <w:sz w:val="24"/>
          <w:szCs w:val="24"/>
        </w:rPr>
        <w:t>ПРАВА И ЗАДЪЛЖЕНИЯ НА СТРАНИТЕ</w:t>
      </w:r>
    </w:p>
    <w:p w:rsidR="00DD322A" w:rsidRPr="00DD322A" w:rsidRDefault="00DD322A" w:rsidP="00DD322A">
      <w:pPr>
        <w:widowControl w:val="0"/>
        <w:spacing w:after="0" w:line="240" w:lineRule="auto"/>
        <w:jc w:val="both"/>
        <w:rPr>
          <w:rFonts w:ascii="Times New Roman" w:eastAsia="Times New Roman" w:hAnsi="Times New Roman" w:cs="Times New Roman"/>
          <w:sz w:val="24"/>
          <w:szCs w:val="24"/>
        </w:rPr>
      </w:pPr>
    </w:p>
    <w:p w:rsidR="00DD322A" w:rsidRPr="00DD322A" w:rsidRDefault="00DD322A" w:rsidP="00DD322A">
      <w:pPr>
        <w:spacing w:after="0" w:line="240" w:lineRule="auto"/>
        <w:jc w:val="both"/>
        <w:rPr>
          <w:rFonts w:ascii="Times New Roman" w:eastAsia="Times New Roman" w:hAnsi="Times New Roman" w:cs="Times New Roman"/>
          <w:bCs/>
          <w:color w:val="000000"/>
          <w:spacing w:val="1"/>
          <w:sz w:val="24"/>
          <w:szCs w:val="24"/>
        </w:rPr>
      </w:pPr>
      <w:r w:rsidRPr="00DD322A">
        <w:rPr>
          <w:rFonts w:ascii="Times New Roman" w:eastAsia="Times New Roman" w:hAnsi="Times New Roman" w:cs="Times New Roman"/>
          <w:bCs/>
          <w:color w:val="000000"/>
          <w:spacing w:val="1"/>
          <w:sz w:val="24"/>
          <w:szCs w:val="24"/>
        </w:rPr>
        <w:tab/>
        <w:t>Чл.9.Изброяването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w:t>
      </w:r>
    </w:p>
    <w:p w:rsidR="00DD322A" w:rsidRPr="00DD322A" w:rsidRDefault="00DD322A" w:rsidP="00DD322A">
      <w:pPr>
        <w:spacing w:after="0" w:line="240" w:lineRule="auto"/>
        <w:ind w:left="708" w:firstLine="708"/>
        <w:jc w:val="both"/>
        <w:rPr>
          <w:rFonts w:ascii="Times New Roman" w:eastAsia="Times New Roman" w:hAnsi="Times New Roman" w:cs="Times New Roman"/>
          <w:b/>
          <w:sz w:val="20"/>
          <w:szCs w:val="20"/>
          <w:u w:val="single"/>
        </w:rPr>
      </w:pPr>
      <w:r w:rsidRPr="00DD322A">
        <w:rPr>
          <w:rFonts w:ascii="Times New Roman" w:eastAsia="Times New Roman" w:hAnsi="Times New Roman" w:cs="Times New Roman"/>
          <w:b/>
          <w:sz w:val="24"/>
          <w:szCs w:val="24"/>
          <w:u w:val="single"/>
        </w:rPr>
        <w:t>Общи права и задължения на ВЪЗЛОЖИТЕЛЯ</w:t>
      </w:r>
    </w:p>
    <w:p w:rsidR="00DD322A" w:rsidRPr="00DD322A" w:rsidRDefault="00DD322A" w:rsidP="00DD322A">
      <w:pPr>
        <w:spacing w:after="0" w:line="240" w:lineRule="auto"/>
        <w:jc w:val="both"/>
        <w:rPr>
          <w:rFonts w:ascii="Times New Roman" w:eastAsia="Times New Roman" w:hAnsi="Times New Roman" w:cs="Times New Roman"/>
          <w:bCs/>
          <w:color w:val="000000"/>
          <w:spacing w:val="1"/>
          <w:sz w:val="20"/>
          <w:szCs w:val="20"/>
        </w:rPr>
      </w:pPr>
    </w:p>
    <w:p w:rsidR="00DD322A" w:rsidRPr="00DD322A" w:rsidRDefault="00DD322A" w:rsidP="00DD322A">
      <w:pPr>
        <w:spacing w:after="0" w:line="240" w:lineRule="auto"/>
        <w:jc w:val="both"/>
        <w:rPr>
          <w:rFonts w:ascii="Times New Roman" w:eastAsia="Times New Roman" w:hAnsi="Times New Roman" w:cs="Times New Roman"/>
          <w:sz w:val="24"/>
          <w:szCs w:val="24"/>
        </w:rPr>
      </w:pPr>
      <w:r w:rsidRPr="00DD322A">
        <w:rPr>
          <w:rFonts w:ascii="Times New Roman" w:eastAsia="Times New Roman" w:hAnsi="Times New Roman" w:cs="Times New Roman"/>
          <w:sz w:val="24"/>
          <w:szCs w:val="24"/>
        </w:rPr>
        <w:tab/>
        <w:t xml:space="preserve">Чл.10. ВЪЗЛОЖИТЕЛЯТ има право: </w:t>
      </w:r>
    </w:p>
    <w:p w:rsidR="00DD322A" w:rsidRPr="00DD322A" w:rsidRDefault="00DD322A" w:rsidP="00DD322A">
      <w:pPr>
        <w:spacing w:after="0" w:line="240" w:lineRule="auto"/>
        <w:ind w:firstLine="720"/>
        <w:jc w:val="both"/>
        <w:rPr>
          <w:rFonts w:ascii="Times New Roman" w:eastAsia="Calibri" w:hAnsi="Times New Roman" w:cs="Times New Roman"/>
          <w:sz w:val="24"/>
          <w:szCs w:val="24"/>
          <w:lang w:eastAsia="bg-BG"/>
        </w:rPr>
      </w:pPr>
      <w:r w:rsidRPr="00DD322A">
        <w:rPr>
          <w:rFonts w:ascii="Times New Roman" w:eastAsia="Calibri" w:hAnsi="Times New Roman" w:cs="Times New Roman"/>
          <w:b/>
          <w:sz w:val="24"/>
          <w:szCs w:val="24"/>
          <w:lang w:eastAsia="bg-BG"/>
        </w:rPr>
        <w:t>1.</w:t>
      </w:r>
      <w:r w:rsidRPr="00DD322A">
        <w:rPr>
          <w:rFonts w:ascii="Times New Roman" w:eastAsia="Calibri" w:hAnsi="Times New Roman" w:cs="Times New Roman"/>
          <w:sz w:val="24"/>
          <w:szCs w:val="24"/>
          <w:lang w:eastAsia="bg-BG"/>
        </w:rPr>
        <w:t xml:space="preserve"> да изисква и да получава Услугите в уговорения срок, количество и качество;</w:t>
      </w:r>
    </w:p>
    <w:p w:rsidR="00DD322A" w:rsidRPr="00DD322A" w:rsidRDefault="00DD322A" w:rsidP="00DD322A">
      <w:pPr>
        <w:spacing w:after="0" w:line="240" w:lineRule="auto"/>
        <w:ind w:firstLine="720"/>
        <w:jc w:val="both"/>
        <w:rPr>
          <w:rFonts w:ascii="Times New Roman" w:eastAsia="Calibri" w:hAnsi="Times New Roman" w:cs="Times New Roman"/>
          <w:sz w:val="24"/>
          <w:szCs w:val="24"/>
          <w:lang w:eastAsia="bg-BG"/>
        </w:rPr>
      </w:pPr>
      <w:r w:rsidRPr="00DD322A">
        <w:rPr>
          <w:rFonts w:ascii="Times New Roman" w:eastAsia="Calibri" w:hAnsi="Times New Roman" w:cs="Times New Roman"/>
          <w:b/>
          <w:sz w:val="24"/>
          <w:szCs w:val="24"/>
          <w:lang w:eastAsia="bg-BG"/>
        </w:rPr>
        <w:t>2.</w:t>
      </w:r>
      <w:r w:rsidRPr="00DD322A">
        <w:rPr>
          <w:rFonts w:ascii="Times New Roman" w:eastAsia="Calibri" w:hAnsi="Times New Roman" w:cs="Times New Roman"/>
          <w:sz w:val="24"/>
          <w:szCs w:val="24"/>
          <w:lang w:eastAsia="bg-BG"/>
        </w:rPr>
        <w:t xml:space="preserve"> да контролира изпълнението на поетите от ИЗПЪЛНИТЕЛЯ задължения, в т.ч. да иска и да получава информация от ИЗПЪЛНИТЕЛЯ през целия срок на договора, или да извършва проверки, при необходимост и на мястото на изпълнение на договора, но без с това да пречи на изпълнението;</w:t>
      </w:r>
    </w:p>
    <w:p w:rsidR="00DD322A" w:rsidRPr="00DD322A" w:rsidRDefault="00DD322A" w:rsidP="00DD322A">
      <w:pPr>
        <w:spacing w:after="0" w:line="240" w:lineRule="auto"/>
        <w:ind w:firstLine="720"/>
        <w:jc w:val="both"/>
        <w:rPr>
          <w:rFonts w:ascii="Times New Roman" w:eastAsia="Calibri" w:hAnsi="Times New Roman" w:cs="Times New Roman"/>
          <w:sz w:val="24"/>
          <w:szCs w:val="24"/>
          <w:lang w:eastAsia="bg-BG"/>
        </w:rPr>
      </w:pPr>
      <w:r w:rsidRPr="00DD322A">
        <w:rPr>
          <w:rFonts w:ascii="Times New Roman" w:eastAsia="Calibri" w:hAnsi="Times New Roman" w:cs="Times New Roman"/>
          <w:b/>
          <w:sz w:val="24"/>
          <w:szCs w:val="24"/>
          <w:lang w:eastAsia="bg-BG"/>
        </w:rPr>
        <w:t>3.</w:t>
      </w:r>
      <w:r w:rsidRPr="00DD322A">
        <w:rPr>
          <w:rFonts w:ascii="Times New Roman" w:eastAsia="Calibri" w:hAnsi="Times New Roman" w:cs="Times New Roman"/>
          <w:sz w:val="24"/>
          <w:szCs w:val="24"/>
          <w:lang w:eastAsia="bg-BG"/>
        </w:rPr>
        <w:t xml:space="preserve"> да не приеме някои от отчетите, в съответствие с уговореното в чл. 17 от Договора;</w:t>
      </w:r>
    </w:p>
    <w:p w:rsidR="00DD322A" w:rsidRPr="00DD322A" w:rsidRDefault="00DD322A" w:rsidP="00DD322A">
      <w:pPr>
        <w:spacing w:after="0" w:line="240" w:lineRule="auto"/>
        <w:ind w:firstLine="720"/>
        <w:jc w:val="both"/>
        <w:rPr>
          <w:rFonts w:ascii="Times New Roman" w:eastAsia="Times New Roman" w:hAnsi="Times New Roman" w:cs="Times New Roman"/>
          <w:sz w:val="24"/>
          <w:szCs w:val="24"/>
        </w:rPr>
      </w:pPr>
    </w:p>
    <w:p w:rsidR="00DD322A" w:rsidRPr="00DD322A" w:rsidRDefault="00DD322A" w:rsidP="00DD322A">
      <w:pPr>
        <w:spacing w:after="0" w:line="240" w:lineRule="auto"/>
        <w:jc w:val="both"/>
        <w:rPr>
          <w:rFonts w:ascii="Times New Roman" w:eastAsia="Times New Roman" w:hAnsi="Times New Roman" w:cs="Times New Roman"/>
          <w:sz w:val="24"/>
          <w:szCs w:val="24"/>
        </w:rPr>
      </w:pPr>
      <w:r w:rsidRPr="00DD322A">
        <w:rPr>
          <w:rFonts w:ascii="Times New Roman" w:eastAsia="Times New Roman" w:hAnsi="Times New Roman" w:cs="Times New Roman"/>
          <w:sz w:val="24"/>
          <w:szCs w:val="24"/>
        </w:rPr>
        <w:tab/>
        <w:t>Чл.11. ВЪЗЛОЖИТЕЛЯТ се задължава :</w:t>
      </w:r>
    </w:p>
    <w:p w:rsidR="00DD322A" w:rsidRPr="00DD322A" w:rsidRDefault="00DD322A" w:rsidP="00DD322A">
      <w:pPr>
        <w:spacing w:after="0" w:line="240" w:lineRule="auto"/>
        <w:jc w:val="both"/>
        <w:rPr>
          <w:rFonts w:ascii="Times New Roman" w:eastAsia="Times New Roman" w:hAnsi="Times New Roman" w:cs="Times New Roman"/>
          <w:sz w:val="24"/>
          <w:szCs w:val="24"/>
        </w:rPr>
      </w:pPr>
      <w:r w:rsidRPr="00DD322A">
        <w:rPr>
          <w:rFonts w:ascii="Times New Roman" w:eastAsia="Times New Roman" w:hAnsi="Times New Roman" w:cs="Times New Roman"/>
          <w:sz w:val="24"/>
          <w:szCs w:val="24"/>
        </w:rPr>
        <w:tab/>
        <w:t>1.да предоставя на ИЗПЪЛНИТЕЛЯ необходимата информация, документи или други материали, свързани с изпълнението на настоящия договор;</w:t>
      </w:r>
    </w:p>
    <w:p w:rsidR="00DD322A" w:rsidRPr="00DD322A" w:rsidRDefault="00DD322A" w:rsidP="00DD322A">
      <w:pPr>
        <w:spacing w:after="0" w:line="240" w:lineRule="auto"/>
        <w:jc w:val="both"/>
        <w:rPr>
          <w:rFonts w:ascii="Times New Roman" w:eastAsia="Times New Roman" w:hAnsi="Times New Roman" w:cs="Times New Roman"/>
          <w:sz w:val="24"/>
          <w:szCs w:val="24"/>
        </w:rPr>
      </w:pPr>
      <w:r w:rsidRPr="00DD322A">
        <w:rPr>
          <w:rFonts w:ascii="Times New Roman" w:eastAsia="Times New Roman" w:hAnsi="Times New Roman" w:cs="Times New Roman"/>
          <w:sz w:val="24"/>
          <w:szCs w:val="24"/>
        </w:rPr>
        <w:tab/>
        <w:t>2.да оказва на ИЗПЪЛНИТЕЛЯ нужното съдействие, като се координира с ИЗПЪЛНИТЕЛЯ  при осъществяването на дейностите по чл. 1</w:t>
      </w:r>
      <w:r w:rsidRPr="00DD322A">
        <w:rPr>
          <w:rFonts w:ascii="Times New Roman" w:eastAsia="Times New Roman" w:hAnsi="Times New Roman" w:cs="Times New Roman"/>
          <w:sz w:val="24"/>
          <w:szCs w:val="24"/>
          <w:lang w:val="en-US"/>
        </w:rPr>
        <w:t xml:space="preserve"> </w:t>
      </w:r>
      <w:r w:rsidRPr="00DD322A">
        <w:rPr>
          <w:rFonts w:ascii="Times New Roman" w:eastAsia="Times New Roman" w:hAnsi="Times New Roman" w:cs="Times New Roman"/>
          <w:sz w:val="24"/>
          <w:szCs w:val="24"/>
        </w:rPr>
        <w:t xml:space="preserve">от настоящия договор; </w:t>
      </w:r>
      <w:r w:rsidRPr="00DD322A">
        <w:rPr>
          <w:rFonts w:ascii="Times New Roman" w:eastAsia="Times New Roman" w:hAnsi="Times New Roman" w:cs="Times New Roman"/>
          <w:sz w:val="24"/>
          <w:szCs w:val="24"/>
        </w:rPr>
        <w:tab/>
        <w:t>3.да приеме изпълнението на Услугите за всяка дейност, когато отговаря на договореното, по реда и при условията на този Договор;</w:t>
      </w:r>
    </w:p>
    <w:p w:rsidR="00DD322A" w:rsidRPr="00DD322A" w:rsidRDefault="00DD322A" w:rsidP="00DD322A">
      <w:pPr>
        <w:spacing w:after="0" w:line="240" w:lineRule="auto"/>
        <w:jc w:val="both"/>
        <w:rPr>
          <w:rFonts w:ascii="Times New Roman" w:eastAsia="Times New Roman" w:hAnsi="Times New Roman" w:cs="Times New Roman"/>
          <w:sz w:val="24"/>
          <w:szCs w:val="24"/>
        </w:rPr>
      </w:pPr>
      <w:r w:rsidRPr="00DD322A">
        <w:rPr>
          <w:rFonts w:ascii="Times New Roman" w:eastAsia="Times New Roman" w:hAnsi="Times New Roman" w:cs="Times New Roman"/>
          <w:sz w:val="24"/>
          <w:szCs w:val="24"/>
        </w:rPr>
        <w:tab/>
        <w:t>4.да заплати на ИЗПЪЛНИТЕЛЯ цената в размера, по реда и при условията, предвидени в този Договор;</w:t>
      </w:r>
    </w:p>
    <w:p w:rsidR="00DD322A" w:rsidRPr="00DD322A" w:rsidRDefault="00DD322A" w:rsidP="00DD322A">
      <w:pPr>
        <w:spacing w:after="0" w:line="240" w:lineRule="auto"/>
        <w:jc w:val="both"/>
        <w:rPr>
          <w:rFonts w:ascii="Times New Roman" w:eastAsia="Times New Roman" w:hAnsi="Times New Roman" w:cs="Times New Roman"/>
          <w:sz w:val="24"/>
          <w:szCs w:val="24"/>
        </w:rPr>
      </w:pPr>
      <w:r w:rsidRPr="00DD322A">
        <w:rPr>
          <w:rFonts w:ascii="Times New Roman" w:eastAsia="Times New Roman" w:hAnsi="Times New Roman" w:cs="Times New Roman"/>
          <w:sz w:val="24"/>
          <w:szCs w:val="24"/>
        </w:rPr>
        <w:tab/>
        <w:t>5.да предостави и осигури достъп на ИЗПЪЛНИТЕЛЯ до информацията, необходима за извършването на Услугите, предмет на Договора, при спазване на относимите изисквания или ограничения съгласно приложимото право;</w:t>
      </w:r>
    </w:p>
    <w:p w:rsidR="00DD322A" w:rsidRPr="00DD322A" w:rsidRDefault="00DD322A" w:rsidP="00DD322A">
      <w:pPr>
        <w:spacing w:after="0" w:line="240" w:lineRule="auto"/>
        <w:jc w:val="both"/>
        <w:rPr>
          <w:rFonts w:ascii="Times New Roman" w:eastAsia="Times New Roman" w:hAnsi="Times New Roman" w:cs="Times New Roman"/>
          <w:sz w:val="24"/>
          <w:szCs w:val="24"/>
        </w:rPr>
      </w:pPr>
      <w:r w:rsidRPr="00DD322A">
        <w:rPr>
          <w:rFonts w:ascii="Times New Roman" w:eastAsia="Times New Roman" w:hAnsi="Times New Roman" w:cs="Times New Roman"/>
          <w:sz w:val="24"/>
          <w:szCs w:val="24"/>
        </w:rPr>
        <w:tab/>
        <w:t>6.да пази поверителна Конфиденциалната информация, в съответствие с уговореното в чл. 29 от Договора.</w:t>
      </w:r>
    </w:p>
    <w:p w:rsidR="00DD322A" w:rsidRPr="00DD322A" w:rsidRDefault="00DD322A" w:rsidP="00DD322A">
      <w:pPr>
        <w:spacing w:after="0" w:line="240" w:lineRule="auto"/>
        <w:ind w:left="720"/>
        <w:jc w:val="both"/>
        <w:rPr>
          <w:rFonts w:ascii="Times New Roman" w:eastAsia="Times New Roman" w:hAnsi="Times New Roman" w:cs="Times New Roman"/>
          <w:sz w:val="24"/>
          <w:szCs w:val="24"/>
        </w:rPr>
      </w:pPr>
    </w:p>
    <w:p w:rsidR="00DD322A" w:rsidRPr="00DD322A" w:rsidRDefault="00DD322A" w:rsidP="00DD322A">
      <w:pPr>
        <w:spacing w:after="0" w:line="240" w:lineRule="auto"/>
        <w:jc w:val="center"/>
        <w:rPr>
          <w:rFonts w:ascii="Times New Roman" w:eastAsia="Times New Roman" w:hAnsi="Times New Roman" w:cs="Times New Roman"/>
          <w:b/>
          <w:sz w:val="24"/>
          <w:szCs w:val="24"/>
          <w:u w:val="single"/>
        </w:rPr>
      </w:pPr>
      <w:r w:rsidRPr="00DD322A">
        <w:rPr>
          <w:rFonts w:ascii="Times New Roman" w:eastAsia="Times New Roman" w:hAnsi="Times New Roman" w:cs="Times New Roman"/>
          <w:b/>
          <w:sz w:val="24"/>
          <w:szCs w:val="24"/>
          <w:u w:val="single"/>
        </w:rPr>
        <w:t>Общи права и задължения на ИЗПЪЛНИТЕЛЯ</w:t>
      </w:r>
    </w:p>
    <w:p w:rsidR="00DD322A" w:rsidRPr="00DD322A" w:rsidRDefault="00DD322A" w:rsidP="00DD322A">
      <w:pPr>
        <w:spacing w:after="0" w:line="240" w:lineRule="auto"/>
        <w:jc w:val="both"/>
        <w:rPr>
          <w:rFonts w:ascii="Times New Roman" w:eastAsia="Times New Roman" w:hAnsi="Times New Roman" w:cs="Times New Roman"/>
          <w:sz w:val="24"/>
          <w:szCs w:val="24"/>
          <w:highlight w:val="yellow"/>
        </w:rPr>
      </w:pPr>
    </w:p>
    <w:p w:rsidR="00DD322A" w:rsidRPr="00DD322A" w:rsidRDefault="00DD322A" w:rsidP="00DD322A">
      <w:pPr>
        <w:spacing w:after="0" w:line="240" w:lineRule="auto"/>
        <w:jc w:val="both"/>
        <w:rPr>
          <w:rFonts w:ascii="Times New Roman" w:eastAsia="Times New Roman" w:hAnsi="Times New Roman" w:cs="Times New Roman"/>
          <w:sz w:val="24"/>
          <w:szCs w:val="24"/>
        </w:rPr>
      </w:pPr>
      <w:r w:rsidRPr="00DD322A">
        <w:rPr>
          <w:rFonts w:ascii="Times New Roman" w:eastAsia="Times New Roman" w:hAnsi="Times New Roman" w:cs="Times New Roman"/>
          <w:sz w:val="24"/>
          <w:szCs w:val="24"/>
        </w:rPr>
        <w:tab/>
        <w:t>Чл.12. ИЗПЪЛНИТЕЛЯТ има право:</w:t>
      </w:r>
    </w:p>
    <w:p w:rsidR="00DD322A" w:rsidRPr="00DD322A" w:rsidRDefault="00DD322A" w:rsidP="00DD322A">
      <w:pPr>
        <w:spacing w:after="0" w:line="240" w:lineRule="auto"/>
        <w:ind w:firstLine="720"/>
        <w:jc w:val="both"/>
        <w:rPr>
          <w:rFonts w:ascii="Times New Roman" w:eastAsia="Calibri" w:hAnsi="Times New Roman" w:cs="Times New Roman"/>
          <w:sz w:val="24"/>
          <w:szCs w:val="24"/>
          <w:lang w:eastAsia="bg-BG"/>
        </w:rPr>
      </w:pPr>
      <w:r w:rsidRPr="00DD322A">
        <w:rPr>
          <w:rFonts w:ascii="Times New Roman" w:eastAsia="Calibri" w:hAnsi="Times New Roman" w:cs="Times New Roman"/>
          <w:sz w:val="24"/>
          <w:szCs w:val="24"/>
          <w:lang w:eastAsia="bg-BG"/>
        </w:rPr>
        <w:lastRenderedPageBreak/>
        <w:t>1. да получи възнаграждение в размера, сроковете и при условията по чл.6, чл.7 и чл. 8 от договора;</w:t>
      </w:r>
    </w:p>
    <w:p w:rsidR="00DD322A" w:rsidRPr="00DD322A" w:rsidRDefault="00DD322A" w:rsidP="00DD322A">
      <w:pPr>
        <w:spacing w:after="0" w:line="240" w:lineRule="auto"/>
        <w:ind w:firstLine="720"/>
        <w:jc w:val="both"/>
        <w:rPr>
          <w:rFonts w:ascii="Times New Roman" w:eastAsia="Calibri" w:hAnsi="Times New Roman" w:cs="Times New Roman"/>
          <w:sz w:val="24"/>
          <w:szCs w:val="24"/>
          <w:lang w:eastAsia="bg-BG"/>
        </w:rPr>
      </w:pPr>
      <w:r w:rsidRPr="00DD322A">
        <w:rPr>
          <w:rFonts w:ascii="Times New Roman" w:eastAsia="Calibri" w:hAnsi="Times New Roman" w:cs="Times New Roman"/>
          <w:sz w:val="24"/>
          <w:szCs w:val="24"/>
          <w:lang w:eastAsia="bg-BG"/>
        </w:rPr>
        <w:t>2. да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rsidR="00DD322A" w:rsidRPr="00DD322A" w:rsidRDefault="00DD322A" w:rsidP="00DD322A">
      <w:pPr>
        <w:spacing w:after="0" w:line="240" w:lineRule="auto"/>
        <w:ind w:firstLine="720"/>
        <w:jc w:val="both"/>
        <w:rPr>
          <w:rFonts w:ascii="Times New Roman" w:eastAsia="Times New Roman" w:hAnsi="Times New Roman" w:cs="Times New Roman"/>
          <w:sz w:val="24"/>
          <w:szCs w:val="24"/>
        </w:rPr>
      </w:pPr>
      <w:r w:rsidRPr="00DD322A">
        <w:rPr>
          <w:rFonts w:ascii="Times New Roman" w:eastAsia="Times New Roman" w:hAnsi="Times New Roman" w:cs="Times New Roman"/>
          <w:sz w:val="24"/>
          <w:szCs w:val="24"/>
        </w:rPr>
        <w:t>Чл.13.  ИЗПЪЛНИТЕЛЯТ се задължава:</w:t>
      </w:r>
    </w:p>
    <w:p w:rsidR="00DD322A" w:rsidRPr="00DD322A" w:rsidRDefault="00DD322A" w:rsidP="00DD322A">
      <w:pPr>
        <w:spacing w:after="0" w:line="240" w:lineRule="auto"/>
        <w:ind w:firstLine="720"/>
        <w:jc w:val="both"/>
        <w:rPr>
          <w:rFonts w:ascii="Times New Roman" w:eastAsia="Calibri" w:hAnsi="Times New Roman" w:cs="Times New Roman"/>
          <w:sz w:val="24"/>
          <w:szCs w:val="24"/>
          <w:lang w:eastAsia="bg-BG"/>
        </w:rPr>
      </w:pPr>
      <w:r w:rsidRPr="00DD322A">
        <w:rPr>
          <w:rFonts w:ascii="Times New Roman" w:eastAsia="Calibri" w:hAnsi="Times New Roman" w:cs="Times New Roman"/>
          <w:sz w:val="24"/>
          <w:szCs w:val="24"/>
          <w:lang w:eastAsia="bg-BG"/>
        </w:rPr>
        <w:t>1.да предоставя Услугите и да изпълнява задълженията си по този Договор в уговорените срокове и качествено, в съответствие с Договора и Приложенията;</w:t>
      </w:r>
    </w:p>
    <w:p w:rsidR="00DD322A" w:rsidRPr="00DD322A" w:rsidRDefault="00DD322A" w:rsidP="00DD322A">
      <w:pPr>
        <w:spacing w:after="0" w:line="240" w:lineRule="auto"/>
        <w:ind w:firstLine="720"/>
        <w:jc w:val="both"/>
        <w:rPr>
          <w:rFonts w:ascii="Times New Roman" w:eastAsia="Calibri" w:hAnsi="Times New Roman" w:cs="Times New Roman"/>
          <w:sz w:val="24"/>
          <w:szCs w:val="24"/>
          <w:lang w:eastAsia="bg-BG"/>
        </w:rPr>
      </w:pPr>
      <w:r w:rsidRPr="00DD322A">
        <w:rPr>
          <w:rFonts w:ascii="Times New Roman" w:eastAsia="Calibri" w:hAnsi="Times New Roman" w:cs="Times New Roman"/>
          <w:sz w:val="24"/>
          <w:szCs w:val="24"/>
          <w:lang w:eastAsia="bg-BG"/>
        </w:rPr>
        <w:t xml:space="preserve">2.да информира своевременно ВЪЗЛОЖИТЕЛЯ за всички пречки, възникващи в хода на изпълнението на работа, да предложи начин за отстраняването им, като може да поиска от ВЪЗЛОЖИТЕЛЯ указания и/или съдействие за отстраняването им; </w:t>
      </w:r>
    </w:p>
    <w:p w:rsidR="00DD322A" w:rsidRPr="00DD322A" w:rsidRDefault="00DD322A" w:rsidP="00DD322A">
      <w:pPr>
        <w:spacing w:after="0" w:line="240" w:lineRule="auto"/>
        <w:ind w:firstLine="720"/>
        <w:jc w:val="both"/>
        <w:rPr>
          <w:rFonts w:ascii="Times New Roman" w:eastAsia="Calibri" w:hAnsi="Times New Roman" w:cs="Times New Roman"/>
          <w:sz w:val="24"/>
          <w:szCs w:val="24"/>
          <w:lang w:eastAsia="bg-BG"/>
        </w:rPr>
      </w:pPr>
      <w:r w:rsidRPr="00DD322A">
        <w:rPr>
          <w:rFonts w:ascii="Times New Roman" w:eastAsia="Calibri" w:hAnsi="Times New Roman" w:cs="Times New Roman"/>
          <w:sz w:val="24"/>
          <w:szCs w:val="24"/>
          <w:lang w:eastAsia="bg-BG"/>
        </w:rPr>
        <w:t>3.да изпълнява всички законосъобразни указания и изисквания на ВЪЗЛОЖИТЕЛЯ;</w:t>
      </w:r>
    </w:p>
    <w:p w:rsidR="00DD322A" w:rsidRPr="00DD322A" w:rsidRDefault="00DD322A" w:rsidP="00DD322A">
      <w:pPr>
        <w:spacing w:after="0" w:line="240" w:lineRule="auto"/>
        <w:ind w:firstLine="720"/>
        <w:jc w:val="both"/>
        <w:rPr>
          <w:rFonts w:ascii="Times New Roman" w:eastAsia="Calibri" w:hAnsi="Times New Roman" w:cs="Times New Roman"/>
          <w:sz w:val="24"/>
          <w:szCs w:val="24"/>
          <w:lang w:eastAsia="bg-BG"/>
        </w:rPr>
      </w:pPr>
      <w:r w:rsidRPr="00DD322A">
        <w:rPr>
          <w:rFonts w:ascii="Times New Roman" w:eastAsia="Calibri" w:hAnsi="Times New Roman" w:cs="Times New Roman"/>
          <w:sz w:val="24"/>
          <w:szCs w:val="24"/>
          <w:lang w:eastAsia="bg-BG"/>
        </w:rPr>
        <w:t xml:space="preserve">4.да пази поверителна Конфиденциалната информация, в съответствие с уговореното в чл. 29 от Договора;  </w:t>
      </w:r>
    </w:p>
    <w:p w:rsidR="00DD322A" w:rsidRPr="00DD322A" w:rsidRDefault="00DD322A" w:rsidP="00DD322A">
      <w:pPr>
        <w:spacing w:after="0" w:line="240" w:lineRule="auto"/>
        <w:ind w:firstLine="720"/>
        <w:jc w:val="both"/>
        <w:rPr>
          <w:rFonts w:ascii="Times New Roman" w:eastAsia="Calibri" w:hAnsi="Times New Roman" w:cs="Times New Roman"/>
          <w:sz w:val="24"/>
          <w:szCs w:val="24"/>
          <w:lang w:eastAsia="bg-BG"/>
        </w:rPr>
      </w:pPr>
      <w:r w:rsidRPr="00DD322A">
        <w:rPr>
          <w:rFonts w:ascii="Times New Roman" w:eastAsia="Calibri" w:hAnsi="Times New Roman" w:cs="Times New Roman"/>
          <w:sz w:val="24"/>
          <w:szCs w:val="24"/>
          <w:lang w:eastAsia="bg-BG"/>
        </w:rPr>
        <w:t xml:space="preserve">5.да не възлага работата или части от нея на подизпълнители, извън посочените в офертата на ИЗПЪЛНИТЕЛЯ, освен в случаите и при условията, предвидени в ЗОП /да възложи съответна част от Услугите на подизпълнителите, посочени в офертата на ИЗПЪЛНИТЕЛЯ, и да контролира изпълнението на техните задължения </w:t>
      </w:r>
      <w:r w:rsidRPr="00DD322A">
        <w:rPr>
          <w:rFonts w:ascii="Times New Roman" w:eastAsia="Calibri" w:hAnsi="Times New Roman" w:cs="Times New Roman"/>
          <w:i/>
          <w:sz w:val="24"/>
          <w:szCs w:val="24"/>
          <w:lang w:eastAsia="bg-BG"/>
        </w:rPr>
        <w:t>(ако е приложимо)</w:t>
      </w:r>
      <w:r w:rsidRPr="00DD322A">
        <w:rPr>
          <w:rFonts w:ascii="Times New Roman" w:eastAsia="Calibri" w:hAnsi="Times New Roman" w:cs="Times New Roman"/>
          <w:sz w:val="24"/>
          <w:szCs w:val="24"/>
          <w:lang w:eastAsia="bg-BG"/>
        </w:rPr>
        <w:t>;</w:t>
      </w:r>
    </w:p>
    <w:p w:rsidR="00DD322A" w:rsidRPr="00DD322A" w:rsidRDefault="00DD322A" w:rsidP="00DD322A">
      <w:pPr>
        <w:spacing w:after="0" w:line="240" w:lineRule="auto"/>
        <w:ind w:firstLine="720"/>
        <w:jc w:val="both"/>
        <w:rPr>
          <w:rFonts w:ascii="Times New Roman" w:eastAsia="Calibri" w:hAnsi="Times New Roman" w:cs="Times New Roman"/>
          <w:sz w:val="24"/>
          <w:szCs w:val="24"/>
          <w:lang w:eastAsia="bg-BG"/>
        </w:rPr>
      </w:pPr>
      <w:r w:rsidRPr="00DD322A">
        <w:rPr>
          <w:rFonts w:ascii="Times New Roman" w:eastAsia="Calibri" w:hAnsi="Times New Roman" w:cs="Times New Roman"/>
          <w:sz w:val="24"/>
          <w:szCs w:val="24"/>
          <w:lang w:eastAsia="bg-BG"/>
        </w:rPr>
        <w:t xml:space="preserve">6.Изпълнителят се задължава да сключи договор/договори за подизпълнение с посочените в офертата му подизпълнители в срок от 7 (седем) дни от сключване на настоящия Договор.  В срок до 10 (десет) дни от сключването на договор за подизпълнение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w:t>
      </w:r>
      <w:hyperlink r:id="rId5" w:anchor="p28982788" w:tgtFrame="_blank" w:history="1">
        <w:r w:rsidRPr="00DD322A">
          <w:rPr>
            <w:rFonts w:ascii="Times New Roman" w:eastAsia="Calibri" w:hAnsi="Times New Roman" w:cs="Times New Roman"/>
            <w:sz w:val="24"/>
            <w:szCs w:val="24"/>
            <w:lang w:eastAsia="bg-BG"/>
          </w:rPr>
          <w:t>чл. 66, ал. 2</w:t>
        </w:r>
      </w:hyperlink>
      <w:r w:rsidRPr="00DD322A">
        <w:rPr>
          <w:rFonts w:ascii="Times New Roman" w:eastAsia="Calibri" w:hAnsi="Times New Roman" w:cs="Times New Roman"/>
          <w:sz w:val="24"/>
          <w:szCs w:val="24"/>
          <w:lang w:eastAsia="bg-BG"/>
        </w:rPr>
        <w:t xml:space="preserve"> и </w:t>
      </w:r>
      <w:hyperlink r:id="rId6" w:anchor="p28982788" w:tgtFrame="_blank" w:history="1">
        <w:r w:rsidRPr="00DD322A">
          <w:rPr>
            <w:rFonts w:ascii="Times New Roman" w:eastAsia="Calibri" w:hAnsi="Times New Roman" w:cs="Times New Roman"/>
            <w:sz w:val="24"/>
            <w:szCs w:val="24"/>
            <w:lang w:eastAsia="bg-BG"/>
          </w:rPr>
          <w:t>11 ЗОП</w:t>
        </w:r>
      </w:hyperlink>
      <w:r w:rsidRPr="00DD322A">
        <w:rPr>
          <w:rFonts w:ascii="Times New Roman" w:eastAsia="Calibri" w:hAnsi="Times New Roman" w:cs="Times New Roman"/>
          <w:sz w:val="24"/>
          <w:szCs w:val="24"/>
          <w:lang w:eastAsia="bg-BG"/>
        </w:rPr>
        <w:t xml:space="preserve"> (</w:t>
      </w:r>
      <w:r w:rsidRPr="00DD322A">
        <w:rPr>
          <w:rFonts w:ascii="Times New Roman" w:eastAsia="Calibri" w:hAnsi="Times New Roman" w:cs="Times New Roman"/>
          <w:i/>
          <w:sz w:val="24"/>
          <w:szCs w:val="24"/>
          <w:lang w:eastAsia="bg-BG"/>
        </w:rPr>
        <w:t>ако е приложимо</w:t>
      </w:r>
      <w:r w:rsidRPr="00DD322A">
        <w:rPr>
          <w:rFonts w:ascii="Times New Roman" w:eastAsia="Calibri" w:hAnsi="Times New Roman" w:cs="Times New Roman"/>
          <w:sz w:val="24"/>
          <w:szCs w:val="24"/>
          <w:lang w:eastAsia="bg-BG"/>
        </w:rPr>
        <w:t>)</w:t>
      </w:r>
    </w:p>
    <w:p w:rsidR="00DD322A" w:rsidRPr="00DD322A" w:rsidRDefault="00DD322A" w:rsidP="00DD322A">
      <w:pPr>
        <w:keepNext/>
        <w:keepLines/>
        <w:spacing w:before="240" w:after="240" w:line="240" w:lineRule="auto"/>
        <w:jc w:val="center"/>
        <w:outlineLvl w:val="1"/>
        <w:rPr>
          <w:rFonts w:ascii="Times New Roman" w:eastAsia="Times New Roman" w:hAnsi="Times New Roman" w:cs="Times New Roman"/>
          <w:b/>
          <w:bCs/>
          <w:color w:val="000000"/>
          <w:sz w:val="24"/>
          <w:szCs w:val="24"/>
        </w:rPr>
      </w:pPr>
      <w:r w:rsidRPr="00DD322A">
        <w:rPr>
          <w:rFonts w:ascii="Times New Roman" w:eastAsia="Times New Roman" w:hAnsi="Times New Roman" w:cs="Times New Roman"/>
          <w:b/>
          <w:sz w:val="24"/>
          <w:szCs w:val="24"/>
        </w:rPr>
        <w:t>V.</w:t>
      </w:r>
      <w:r w:rsidRPr="00DD322A">
        <w:rPr>
          <w:rFonts w:ascii="Times New Roman" w:eastAsia="Times New Roman" w:hAnsi="Times New Roman" w:cs="Times New Roman"/>
          <w:b/>
          <w:bCs/>
          <w:color w:val="000000"/>
          <w:sz w:val="24"/>
          <w:szCs w:val="24"/>
        </w:rPr>
        <w:t xml:space="preserve"> ПРЕДАВАНЕ И ПРИЕМАНЕ НА ИЗПЪЛНЕНИЕТО</w:t>
      </w: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r w:rsidRPr="00DD322A">
        <w:rPr>
          <w:rFonts w:ascii="Times New Roman" w:eastAsia="Calibri" w:hAnsi="Times New Roman" w:cs="Times New Roman"/>
          <w:sz w:val="24"/>
          <w:szCs w:val="24"/>
          <w:lang w:eastAsia="bg-BG"/>
        </w:rPr>
        <w:tab/>
        <w:t xml:space="preserve">Чл.14.Предаването на изпълнението на Услугите за всяка дейност се документира с протокол за приемане и предаване, който се подписва от представители на ВЪЗЛОЖИТЕЛЯ и ИЗПЪЛНИТЕЛЯ  в два оригинални екземпляра – по един за всяка от Страните („Приемо-предавателен протокол“). </w:t>
      </w:r>
      <w:r w:rsidRPr="00DD322A">
        <w:rPr>
          <w:rFonts w:ascii="Times New Roman" w:eastAsia="Calibri" w:hAnsi="Times New Roman" w:cs="Times New Roman"/>
          <w:sz w:val="24"/>
          <w:szCs w:val="24"/>
          <w:lang w:eastAsia="bg-BG"/>
        </w:rPr>
        <w:tab/>
      </w: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r w:rsidRPr="00DD322A">
        <w:rPr>
          <w:rFonts w:ascii="Times New Roman" w:eastAsia="Calibri" w:hAnsi="Times New Roman" w:cs="Times New Roman"/>
          <w:sz w:val="24"/>
          <w:szCs w:val="24"/>
          <w:lang w:eastAsia="bg-BG"/>
        </w:rPr>
        <w:tab/>
        <w:t>Чл.15. (1) ВЪЗЛОЖИТЕЛЯТ има право:</w:t>
      </w: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r w:rsidRPr="00DD322A">
        <w:rPr>
          <w:rFonts w:ascii="Times New Roman" w:eastAsia="Calibri" w:hAnsi="Times New Roman" w:cs="Times New Roman"/>
          <w:sz w:val="24"/>
          <w:szCs w:val="24"/>
          <w:lang w:eastAsia="bg-BG"/>
        </w:rPr>
        <w:tab/>
        <w:t>1. да приеме изпълнението, когато отговаря на договореното;</w:t>
      </w: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r w:rsidRPr="00DD322A">
        <w:rPr>
          <w:rFonts w:ascii="Times New Roman" w:eastAsia="Calibri" w:hAnsi="Times New Roman" w:cs="Times New Roman"/>
          <w:sz w:val="24"/>
          <w:szCs w:val="24"/>
          <w:lang w:eastAsia="bg-BG"/>
        </w:rPr>
        <w:tab/>
        <w:t>2. да откаже приемане на изпълнението до отстраняване на недостатъците, като даде подходящ срок за отстраняването им за сметка на ИЗПЪЛНИТЕЛЯ;</w:t>
      </w: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r w:rsidRPr="00DD322A">
        <w:rPr>
          <w:rFonts w:ascii="Times New Roman" w:eastAsia="Calibri" w:hAnsi="Times New Roman" w:cs="Times New Roman"/>
          <w:sz w:val="24"/>
          <w:szCs w:val="24"/>
          <w:lang w:eastAsia="bg-BG"/>
        </w:rPr>
        <w:tab/>
        <w:t>3. да откаже да приеме изпълнението в случай, че констатираните недостатъци са от такова естество, че не могат да бъдат отстранени в рамките на срока за изпълнение по Договора или резултатът от изпълнението става безполезен за ВЪЗЛОЖИТЕЛЯ</w:t>
      </w:r>
    </w:p>
    <w:p w:rsidR="00DD322A" w:rsidRPr="00DD322A" w:rsidRDefault="00DD322A" w:rsidP="00DD322A">
      <w:pPr>
        <w:spacing w:after="0" w:line="240" w:lineRule="auto"/>
        <w:jc w:val="center"/>
        <w:rPr>
          <w:rFonts w:ascii="Times New Roman" w:eastAsia="Times New Roman" w:hAnsi="Times New Roman" w:cs="Times New Roman"/>
          <w:b/>
          <w:bCs/>
          <w:color w:val="000000"/>
          <w:sz w:val="24"/>
          <w:szCs w:val="24"/>
        </w:rPr>
      </w:pPr>
      <w:r w:rsidRPr="00DD322A">
        <w:rPr>
          <w:rFonts w:ascii="Times New Roman" w:eastAsia="Times New Roman" w:hAnsi="Times New Roman" w:cs="Times New Roman"/>
          <w:b/>
          <w:sz w:val="24"/>
          <w:szCs w:val="24"/>
        </w:rPr>
        <w:t>VІ.</w:t>
      </w:r>
      <w:r w:rsidRPr="00DD322A">
        <w:rPr>
          <w:rFonts w:ascii="Times New Roman" w:eastAsia="Times New Roman" w:hAnsi="Times New Roman" w:cs="Times New Roman"/>
          <w:b/>
          <w:bCs/>
          <w:color w:val="000000"/>
          <w:sz w:val="24"/>
          <w:szCs w:val="24"/>
        </w:rPr>
        <w:t>САНКЦИИ ПРИ НЕИЗПЪЛНЕНИЕ</w:t>
      </w:r>
    </w:p>
    <w:p w:rsidR="00DD322A" w:rsidRPr="00DD322A" w:rsidRDefault="00DD322A" w:rsidP="00DD322A">
      <w:pPr>
        <w:spacing w:after="0" w:line="240" w:lineRule="auto"/>
        <w:jc w:val="both"/>
        <w:rPr>
          <w:rFonts w:ascii="Times New Roman" w:eastAsia="Times New Roman" w:hAnsi="Times New Roman" w:cs="Times New Roman"/>
          <w:b/>
          <w:bCs/>
          <w:color w:val="000000"/>
          <w:sz w:val="24"/>
          <w:szCs w:val="24"/>
        </w:rPr>
      </w:pP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r w:rsidRPr="00DD322A">
        <w:rPr>
          <w:rFonts w:ascii="Times New Roman" w:eastAsia="Calibri" w:hAnsi="Times New Roman" w:cs="Times New Roman"/>
          <w:sz w:val="24"/>
          <w:szCs w:val="24"/>
          <w:lang w:eastAsia="bg-BG"/>
        </w:rPr>
        <w:tab/>
        <w:t>Чл.16.При просрочване изпълнението на задълженията по този Договор, неизправната Страна дължи на изправната неустойка в размер на 0,5% (нула цяло и пет на сто) от Цената за просрочената дейност за всеки ден забава, но не повече от 10 % (десет на сто) от Стойността на Договора.</w:t>
      </w: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r w:rsidRPr="00DD322A">
        <w:rPr>
          <w:rFonts w:ascii="Times New Roman" w:eastAsia="Calibri" w:hAnsi="Times New Roman" w:cs="Times New Roman"/>
          <w:sz w:val="24"/>
          <w:szCs w:val="24"/>
          <w:lang w:eastAsia="bg-BG"/>
        </w:rPr>
        <w:tab/>
        <w:t xml:space="preserve">Чл.17.При констатирано лошо или друго неточно или частично изпълнение на отделна дейност или при отклонение от изискванията на ВЪЗЛОЖИТЕЛЯ, посочени в Техническите изисквания и спецификации, ВЪЗЛОЖИТЕЛЯТ има право да поиска от </w:t>
      </w:r>
      <w:r w:rsidRPr="00DD322A">
        <w:rPr>
          <w:rFonts w:ascii="Times New Roman" w:eastAsia="Calibri" w:hAnsi="Times New Roman" w:cs="Times New Roman"/>
          <w:sz w:val="24"/>
          <w:szCs w:val="24"/>
          <w:lang w:eastAsia="bg-BG"/>
        </w:rPr>
        <w:lastRenderedPageBreak/>
        <w:t>ИЗПЪЛНИТЕЛЯ да изпълни изцяло и качествено съответната дейност, без да дължи допълнително възнаграждение за това.  В случай, че и повторното изпълнение на услугата е некачествено, ВЪЗЛОЖИТЕЛЯТ има право да прекрати договора.</w:t>
      </w: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r w:rsidRPr="00DD322A">
        <w:rPr>
          <w:rFonts w:ascii="Times New Roman" w:eastAsia="Calibri" w:hAnsi="Times New Roman" w:cs="Times New Roman"/>
          <w:sz w:val="24"/>
          <w:szCs w:val="24"/>
          <w:lang w:eastAsia="bg-BG"/>
        </w:rPr>
        <w:tab/>
        <w:t xml:space="preserve">Чл.18.При разваляне на Договора поради виновно неизпълнение на някоя от Страните, виновната Страна дължи неустойка в размер на 10 % (десет на сто) от Стойността на Договора. </w:t>
      </w: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r w:rsidRPr="00DD322A">
        <w:rPr>
          <w:rFonts w:ascii="Times New Roman" w:eastAsia="Calibri" w:hAnsi="Times New Roman" w:cs="Times New Roman"/>
          <w:sz w:val="24"/>
          <w:szCs w:val="24"/>
          <w:lang w:eastAsia="bg-BG"/>
        </w:rPr>
        <w:tab/>
        <w:t>Чл.19.Плащането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rsidR="00DD322A" w:rsidRPr="00DD322A" w:rsidRDefault="00DD322A" w:rsidP="00DD322A">
      <w:pPr>
        <w:keepNext/>
        <w:keepLines/>
        <w:spacing w:before="240" w:after="240" w:line="240" w:lineRule="auto"/>
        <w:ind w:left="1416" w:firstLine="708"/>
        <w:jc w:val="both"/>
        <w:outlineLvl w:val="1"/>
        <w:rPr>
          <w:rFonts w:ascii="Times New Roman" w:eastAsia="Times New Roman" w:hAnsi="Times New Roman" w:cs="Times New Roman"/>
          <w:b/>
          <w:bCs/>
          <w:color w:val="000000"/>
          <w:sz w:val="24"/>
          <w:szCs w:val="24"/>
        </w:rPr>
      </w:pPr>
      <w:r w:rsidRPr="00DD322A">
        <w:rPr>
          <w:rFonts w:ascii="Times New Roman" w:eastAsia="Times New Roman" w:hAnsi="Times New Roman" w:cs="Times New Roman"/>
          <w:b/>
          <w:sz w:val="24"/>
          <w:szCs w:val="24"/>
        </w:rPr>
        <w:t>VІІ.</w:t>
      </w:r>
      <w:r w:rsidRPr="00DD322A">
        <w:rPr>
          <w:rFonts w:ascii="Times New Roman" w:eastAsia="Times New Roman" w:hAnsi="Times New Roman" w:cs="Times New Roman"/>
          <w:b/>
          <w:bCs/>
          <w:color w:val="000000"/>
          <w:sz w:val="24"/>
          <w:szCs w:val="24"/>
        </w:rPr>
        <w:t>ПРЕКРАТЯВАНЕ НА ДОГОВОРА</w:t>
      </w: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r w:rsidRPr="00DD322A">
        <w:rPr>
          <w:rFonts w:ascii="Times New Roman" w:eastAsia="Calibri" w:hAnsi="Times New Roman" w:cs="Times New Roman"/>
          <w:sz w:val="24"/>
          <w:szCs w:val="24"/>
          <w:lang w:eastAsia="bg-BG"/>
        </w:rPr>
        <w:tab/>
        <w:t xml:space="preserve">Чл.20. (1) Този Договор се прекратява: </w:t>
      </w:r>
    </w:p>
    <w:p w:rsidR="00DD322A" w:rsidRPr="00DD322A" w:rsidRDefault="00DD322A" w:rsidP="00DD322A">
      <w:pPr>
        <w:spacing w:after="0" w:line="240" w:lineRule="auto"/>
        <w:ind w:firstLine="720"/>
        <w:jc w:val="both"/>
        <w:rPr>
          <w:rFonts w:ascii="Times New Roman" w:eastAsia="Calibri" w:hAnsi="Times New Roman" w:cs="Times New Roman"/>
          <w:sz w:val="24"/>
          <w:szCs w:val="24"/>
          <w:lang w:eastAsia="bg-BG"/>
        </w:rPr>
      </w:pPr>
      <w:r w:rsidRPr="00DD322A">
        <w:rPr>
          <w:rFonts w:ascii="Times New Roman" w:eastAsia="Calibri" w:hAnsi="Times New Roman" w:cs="Times New Roman"/>
          <w:sz w:val="24"/>
          <w:szCs w:val="24"/>
          <w:lang w:eastAsia="bg-BG"/>
        </w:rPr>
        <w:t>1.с изтичане на срока по чл. 4 от Договора или с достигане на максимално допустимата Стойност на Договора;</w:t>
      </w:r>
    </w:p>
    <w:p w:rsidR="00DD322A" w:rsidRPr="00DD322A" w:rsidRDefault="00DD322A" w:rsidP="00DD322A">
      <w:pPr>
        <w:spacing w:after="0" w:line="240" w:lineRule="auto"/>
        <w:ind w:firstLine="720"/>
        <w:jc w:val="both"/>
        <w:rPr>
          <w:rFonts w:ascii="Times New Roman" w:eastAsia="Calibri" w:hAnsi="Times New Roman" w:cs="Times New Roman"/>
          <w:sz w:val="24"/>
          <w:szCs w:val="24"/>
          <w:lang w:eastAsia="bg-BG"/>
        </w:rPr>
      </w:pPr>
      <w:r w:rsidRPr="00DD322A">
        <w:rPr>
          <w:rFonts w:ascii="Times New Roman" w:eastAsia="Calibri" w:hAnsi="Times New Roman" w:cs="Times New Roman"/>
          <w:sz w:val="24"/>
          <w:szCs w:val="24"/>
          <w:lang w:eastAsia="bg-BG"/>
        </w:rPr>
        <w:t xml:space="preserve">2.с изпълнението на всички задължения на Страните по него; </w:t>
      </w:r>
    </w:p>
    <w:p w:rsidR="00DD322A" w:rsidRPr="00DD322A" w:rsidRDefault="00DD322A" w:rsidP="00DD322A">
      <w:pPr>
        <w:spacing w:after="0" w:line="240" w:lineRule="auto"/>
        <w:ind w:firstLine="720"/>
        <w:jc w:val="both"/>
        <w:rPr>
          <w:rFonts w:ascii="Times New Roman" w:eastAsia="Calibri" w:hAnsi="Times New Roman" w:cs="Times New Roman"/>
          <w:sz w:val="24"/>
          <w:szCs w:val="24"/>
          <w:lang w:eastAsia="bg-BG"/>
        </w:rPr>
      </w:pPr>
      <w:r w:rsidRPr="00DD322A">
        <w:rPr>
          <w:rFonts w:ascii="Times New Roman" w:eastAsia="Calibri" w:hAnsi="Times New Roman" w:cs="Times New Roman"/>
          <w:sz w:val="24"/>
          <w:szCs w:val="24"/>
          <w:lang w:eastAsia="bg-BG"/>
        </w:rPr>
        <w:t xml:space="preserve">3.при настъпване на пълна обективна невъзможност за изпълнение, за което обстоятелство засегнатата Страна е длъжна да уведоми другата Страна в срок до 7 (седем) дни от настъпване на невъзможността и да представи доказателства; </w:t>
      </w:r>
    </w:p>
    <w:p w:rsidR="00DD322A" w:rsidRPr="00DD322A" w:rsidRDefault="00DD322A" w:rsidP="00DD322A">
      <w:pPr>
        <w:spacing w:after="0" w:line="240" w:lineRule="auto"/>
        <w:ind w:firstLine="720"/>
        <w:jc w:val="both"/>
        <w:rPr>
          <w:rFonts w:ascii="Times New Roman" w:eastAsia="Calibri" w:hAnsi="Times New Roman" w:cs="Times New Roman"/>
          <w:sz w:val="24"/>
          <w:szCs w:val="24"/>
          <w:lang w:eastAsia="bg-BG"/>
        </w:rPr>
      </w:pPr>
      <w:r w:rsidRPr="00DD322A">
        <w:rPr>
          <w:rFonts w:ascii="Times New Roman" w:eastAsia="Calibri" w:hAnsi="Times New Roman" w:cs="Times New Roman"/>
          <w:sz w:val="24"/>
          <w:szCs w:val="24"/>
          <w:lang w:eastAsia="bg-BG"/>
        </w:rPr>
        <w:t>4.при прекратяване на юридическо лице – Страна по Договора без правоприемство, по смисъла на законодателството на държавата, в която съответното лице е установено;</w:t>
      </w:r>
    </w:p>
    <w:p w:rsidR="00DD322A" w:rsidRPr="00DD322A" w:rsidRDefault="00DD322A" w:rsidP="00DD322A">
      <w:pPr>
        <w:spacing w:after="0" w:line="240" w:lineRule="auto"/>
        <w:ind w:firstLine="720"/>
        <w:jc w:val="both"/>
        <w:rPr>
          <w:rFonts w:ascii="Times New Roman" w:eastAsia="Calibri" w:hAnsi="Times New Roman" w:cs="Times New Roman"/>
          <w:sz w:val="24"/>
          <w:szCs w:val="24"/>
          <w:lang w:eastAsia="bg-BG"/>
        </w:rPr>
      </w:pPr>
      <w:r w:rsidRPr="00DD322A">
        <w:rPr>
          <w:rFonts w:ascii="Times New Roman" w:eastAsia="Calibri" w:hAnsi="Times New Roman" w:cs="Times New Roman"/>
          <w:sz w:val="24"/>
          <w:szCs w:val="24"/>
          <w:lang w:eastAsia="bg-BG"/>
        </w:rPr>
        <w:t>5.при условията по чл. 5, ал. 1, т. 3 от ЗИФОДРЮПДРСЛ.</w:t>
      </w: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r w:rsidRPr="00DD322A">
        <w:rPr>
          <w:rFonts w:ascii="Times New Roman" w:eastAsia="Calibri" w:hAnsi="Times New Roman" w:cs="Times New Roman"/>
          <w:b/>
          <w:sz w:val="24"/>
          <w:szCs w:val="24"/>
          <w:lang w:eastAsia="bg-BG"/>
        </w:rPr>
        <w:tab/>
      </w:r>
      <w:r w:rsidRPr="00DD322A">
        <w:rPr>
          <w:rFonts w:ascii="Times New Roman" w:eastAsia="Calibri" w:hAnsi="Times New Roman" w:cs="Times New Roman"/>
          <w:sz w:val="24"/>
          <w:szCs w:val="24"/>
          <w:lang w:eastAsia="bg-BG"/>
        </w:rPr>
        <w:t>(2) Договорът може да бъде прекратен</w:t>
      </w:r>
    </w:p>
    <w:p w:rsidR="00DD322A" w:rsidRPr="00DD322A" w:rsidRDefault="00DD322A" w:rsidP="00DD322A">
      <w:pPr>
        <w:spacing w:after="0" w:line="240" w:lineRule="auto"/>
        <w:ind w:firstLine="720"/>
        <w:jc w:val="both"/>
        <w:rPr>
          <w:rFonts w:ascii="Times New Roman" w:eastAsia="Calibri" w:hAnsi="Times New Roman" w:cs="Times New Roman"/>
          <w:sz w:val="24"/>
          <w:szCs w:val="24"/>
          <w:lang w:eastAsia="bg-BG"/>
        </w:rPr>
      </w:pPr>
      <w:r w:rsidRPr="00DD322A">
        <w:rPr>
          <w:rFonts w:ascii="Times New Roman" w:eastAsia="Calibri" w:hAnsi="Times New Roman" w:cs="Times New Roman"/>
          <w:sz w:val="24"/>
          <w:szCs w:val="24"/>
          <w:lang w:eastAsia="bg-BG"/>
        </w:rPr>
        <w:t>1. по взаимно съгласие на Страните, изразено в писмена форма;</w:t>
      </w:r>
    </w:p>
    <w:p w:rsidR="00DD322A" w:rsidRPr="00DD322A" w:rsidRDefault="00DD322A" w:rsidP="00DD322A">
      <w:pPr>
        <w:spacing w:after="0" w:line="240" w:lineRule="auto"/>
        <w:ind w:firstLine="720"/>
        <w:jc w:val="both"/>
        <w:rPr>
          <w:rFonts w:ascii="Times New Roman" w:eastAsia="Calibri" w:hAnsi="Times New Roman" w:cs="Times New Roman"/>
          <w:sz w:val="24"/>
          <w:szCs w:val="24"/>
          <w:lang w:eastAsia="bg-BG"/>
        </w:rPr>
      </w:pPr>
      <w:r w:rsidRPr="00DD322A">
        <w:rPr>
          <w:rFonts w:ascii="Times New Roman" w:eastAsia="Calibri" w:hAnsi="Times New Roman" w:cs="Times New Roman"/>
          <w:sz w:val="24"/>
          <w:szCs w:val="24"/>
          <w:lang w:eastAsia="bg-BG"/>
        </w:rPr>
        <w:t>2. когато за ИЗПЪЛНИТЕЛЯ бъде открито производство по несъстоятелност или ликвидация– по искане на всяка от Страните.</w:t>
      </w: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r w:rsidRPr="00DD322A">
        <w:rPr>
          <w:rFonts w:ascii="Times New Roman" w:eastAsia="Calibri" w:hAnsi="Times New Roman" w:cs="Times New Roman"/>
          <w:sz w:val="24"/>
          <w:szCs w:val="24"/>
          <w:lang w:eastAsia="bg-BG"/>
        </w:rPr>
        <w:tab/>
        <w:t>Чл.21.(1)Всяка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 Разваляне на Договора не се допуска, когато неизпълнената част от задължението е незначителна с оглед на интереса на изправната Страна.</w:t>
      </w: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r w:rsidRPr="00DD322A">
        <w:rPr>
          <w:rFonts w:ascii="Times New Roman" w:eastAsia="Calibri" w:hAnsi="Times New Roman" w:cs="Times New Roman"/>
          <w:b/>
          <w:sz w:val="24"/>
          <w:szCs w:val="24"/>
          <w:lang w:eastAsia="bg-BG"/>
        </w:rPr>
        <w:tab/>
      </w:r>
      <w:r w:rsidRPr="00DD322A">
        <w:rPr>
          <w:rFonts w:ascii="Times New Roman" w:eastAsia="Calibri" w:hAnsi="Times New Roman" w:cs="Times New Roman"/>
          <w:sz w:val="24"/>
          <w:szCs w:val="24"/>
          <w:lang w:eastAsia="bg-BG"/>
        </w:rPr>
        <w:t xml:space="preserve">(2) За целите на този Договор, Страните ще считат за виновно неизпълнение на съществено задължение на ИЗПЪЛНИТЕЛЯ всеки от следните случаи: </w:t>
      </w:r>
    </w:p>
    <w:p w:rsidR="00DD322A" w:rsidRPr="00DD322A" w:rsidRDefault="00DD322A" w:rsidP="00DD322A">
      <w:pPr>
        <w:spacing w:after="0" w:line="240" w:lineRule="auto"/>
        <w:ind w:firstLine="720"/>
        <w:jc w:val="both"/>
        <w:rPr>
          <w:rFonts w:ascii="Times New Roman" w:eastAsia="Calibri" w:hAnsi="Times New Roman" w:cs="Times New Roman"/>
          <w:sz w:val="24"/>
          <w:szCs w:val="24"/>
          <w:lang w:eastAsia="bg-BG"/>
        </w:rPr>
      </w:pPr>
      <w:r w:rsidRPr="00DD322A">
        <w:rPr>
          <w:rFonts w:ascii="Times New Roman" w:eastAsia="Calibri" w:hAnsi="Times New Roman" w:cs="Times New Roman"/>
          <w:sz w:val="24"/>
          <w:szCs w:val="24"/>
          <w:lang w:eastAsia="bg-BG"/>
        </w:rPr>
        <w:t>1. когато ИЗПЪЛНИТЕЛЯТ не е започнал изпълнението на Услугите в срок до 14 (четиринадесет) дни, считано от Датата на влизане в сила на Договора;</w:t>
      </w:r>
    </w:p>
    <w:p w:rsidR="00DD322A" w:rsidRPr="00DD322A" w:rsidRDefault="00DD322A" w:rsidP="00DD322A">
      <w:pPr>
        <w:spacing w:after="0" w:line="240" w:lineRule="auto"/>
        <w:ind w:firstLine="720"/>
        <w:jc w:val="both"/>
        <w:rPr>
          <w:rFonts w:ascii="Times New Roman" w:eastAsia="Calibri" w:hAnsi="Times New Roman" w:cs="Times New Roman"/>
          <w:sz w:val="24"/>
          <w:szCs w:val="24"/>
          <w:lang w:eastAsia="bg-BG"/>
        </w:rPr>
      </w:pPr>
      <w:r w:rsidRPr="00DD322A">
        <w:rPr>
          <w:rFonts w:ascii="Times New Roman" w:eastAsia="Calibri" w:hAnsi="Times New Roman" w:cs="Times New Roman"/>
          <w:sz w:val="24"/>
          <w:szCs w:val="24"/>
          <w:lang w:eastAsia="bg-BG"/>
        </w:rPr>
        <w:t>2. ИЗПЪЛНИТЕЛЯТ е прекратил изпълнението на Услугите за повече от 14 (четиринадесет) дни;</w:t>
      </w:r>
    </w:p>
    <w:p w:rsidR="00DD322A" w:rsidRPr="00DD322A" w:rsidRDefault="00DD322A" w:rsidP="00DD322A">
      <w:pPr>
        <w:spacing w:after="0" w:line="240" w:lineRule="auto"/>
        <w:ind w:firstLine="720"/>
        <w:jc w:val="both"/>
        <w:rPr>
          <w:rFonts w:ascii="Times New Roman" w:eastAsia="Calibri" w:hAnsi="Times New Roman" w:cs="Times New Roman"/>
          <w:sz w:val="24"/>
          <w:szCs w:val="24"/>
          <w:lang w:eastAsia="bg-BG"/>
        </w:rPr>
      </w:pPr>
      <w:r w:rsidRPr="00DD322A">
        <w:rPr>
          <w:rFonts w:ascii="Times New Roman" w:eastAsia="Calibri" w:hAnsi="Times New Roman" w:cs="Times New Roman"/>
          <w:sz w:val="24"/>
          <w:szCs w:val="24"/>
          <w:lang w:eastAsia="bg-BG"/>
        </w:rPr>
        <w:t>3. ИЗПЪЛНИТЕЛЯТ е допуснал съществено отклонение от Техническите изисквания и спецификации и Техническото предложение.</w:t>
      </w: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r w:rsidRPr="00DD322A">
        <w:rPr>
          <w:rFonts w:ascii="Times New Roman" w:eastAsia="Calibri" w:hAnsi="Times New Roman" w:cs="Times New Roman"/>
          <w:b/>
          <w:sz w:val="24"/>
          <w:szCs w:val="24"/>
          <w:lang w:eastAsia="bg-BG"/>
        </w:rPr>
        <w:tab/>
      </w:r>
      <w:r w:rsidRPr="00DD322A">
        <w:rPr>
          <w:rFonts w:ascii="Times New Roman" w:eastAsia="Calibri" w:hAnsi="Times New Roman" w:cs="Times New Roman"/>
          <w:sz w:val="24"/>
          <w:szCs w:val="24"/>
          <w:lang w:eastAsia="bg-BG"/>
        </w:rPr>
        <w:t>(3) 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 непременно в уговореното време.</w:t>
      </w: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r w:rsidRPr="00DD322A">
        <w:rPr>
          <w:rFonts w:ascii="Times New Roman" w:eastAsia="Calibri" w:hAnsi="Times New Roman" w:cs="Times New Roman"/>
          <w:sz w:val="24"/>
          <w:szCs w:val="24"/>
          <w:lang w:eastAsia="bg-BG"/>
        </w:rPr>
        <w:tab/>
        <w:t xml:space="preserve">Чл.22. ВЪЗЛОЖИТЕЛЯТ прекратява Договора в случаите по чл. 118, ал.1 от ЗОП, без да дължи обезщетение на ИЗПЪЛНИТЕЛЯ за претърпени от прекратяването на Договора вреди, освен ако прекратяването е на основание чл. 118, ал. 1, т. 1 от ЗОП. В последния случай, размерът на обезщетението се определя в протокол или </w:t>
      </w:r>
      <w:r w:rsidRPr="00DD322A">
        <w:rPr>
          <w:rFonts w:ascii="Times New Roman" w:eastAsia="Calibri" w:hAnsi="Times New Roman" w:cs="Times New Roman"/>
          <w:sz w:val="24"/>
          <w:szCs w:val="24"/>
          <w:lang w:eastAsia="bg-BG"/>
        </w:rPr>
        <w:lastRenderedPageBreak/>
        <w:t>споразумение, подписано от Страните, а при непостигане на съгласие – по реда на клаузата за разрешаване на спорове по този Договор.</w:t>
      </w: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r w:rsidRPr="00DD322A">
        <w:rPr>
          <w:rFonts w:ascii="Times New Roman" w:eastAsia="Calibri" w:hAnsi="Times New Roman" w:cs="Times New Roman"/>
          <w:sz w:val="24"/>
          <w:szCs w:val="24"/>
          <w:lang w:eastAsia="bg-BG"/>
        </w:rPr>
        <w:tab/>
        <w:t>Чл.23.</w:t>
      </w:r>
      <w:r w:rsidRPr="00DD322A">
        <w:rPr>
          <w:rFonts w:ascii="Times New Roman" w:eastAsia="Calibri" w:hAnsi="Times New Roman" w:cs="Times New Roman"/>
          <w:b/>
          <w:sz w:val="24"/>
          <w:szCs w:val="24"/>
          <w:lang w:eastAsia="bg-BG"/>
        </w:rPr>
        <w:t xml:space="preserve"> </w:t>
      </w:r>
      <w:r w:rsidRPr="00DD322A">
        <w:rPr>
          <w:rFonts w:ascii="Times New Roman" w:eastAsia="Calibri" w:hAnsi="Times New Roman" w:cs="Times New Roman"/>
          <w:sz w:val="24"/>
          <w:szCs w:val="24"/>
          <w:lang w:eastAsia="bg-BG"/>
        </w:rPr>
        <w:t>Във всички случаи на прекратяване на Договора, освен при прекратяване на юридическо лице – Страна по Договора без правоприемство:</w:t>
      </w:r>
    </w:p>
    <w:p w:rsidR="00DD322A" w:rsidRPr="00DD322A" w:rsidRDefault="00DD322A" w:rsidP="00DD322A">
      <w:pPr>
        <w:spacing w:after="0" w:line="240" w:lineRule="auto"/>
        <w:ind w:firstLine="720"/>
        <w:jc w:val="both"/>
        <w:rPr>
          <w:rFonts w:ascii="Times New Roman" w:eastAsia="Calibri" w:hAnsi="Times New Roman" w:cs="Times New Roman"/>
          <w:sz w:val="24"/>
          <w:szCs w:val="24"/>
          <w:lang w:eastAsia="bg-BG"/>
        </w:rPr>
      </w:pPr>
      <w:r w:rsidRPr="00DD322A">
        <w:rPr>
          <w:rFonts w:ascii="Times New Roman" w:eastAsia="Calibri" w:hAnsi="Times New Roman" w:cs="Times New Roman"/>
          <w:sz w:val="24"/>
          <w:szCs w:val="24"/>
          <w:lang w:eastAsia="bg-BG"/>
        </w:rPr>
        <w:t>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rsidR="00DD322A" w:rsidRPr="00DD322A" w:rsidRDefault="00DD322A" w:rsidP="00DD322A">
      <w:pPr>
        <w:spacing w:after="0" w:line="240" w:lineRule="auto"/>
        <w:ind w:firstLine="720"/>
        <w:jc w:val="both"/>
        <w:rPr>
          <w:rFonts w:ascii="Times New Roman" w:eastAsia="Calibri" w:hAnsi="Times New Roman" w:cs="Times New Roman"/>
          <w:sz w:val="24"/>
          <w:szCs w:val="24"/>
          <w:lang w:eastAsia="bg-BG"/>
        </w:rPr>
      </w:pPr>
      <w:r w:rsidRPr="00DD322A">
        <w:rPr>
          <w:rFonts w:ascii="Times New Roman" w:eastAsia="Calibri" w:hAnsi="Times New Roman" w:cs="Times New Roman"/>
          <w:sz w:val="24"/>
          <w:szCs w:val="24"/>
          <w:lang w:eastAsia="bg-BG"/>
        </w:rPr>
        <w:t>2. ИЗПЪЛНИТЕЛЯТ се задължава:</w:t>
      </w:r>
    </w:p>
    <w:p w:rsidR="00DD322A" w:rsidRPr="00DD322A" w:rsidRDefault="00DD322A" w:rsidP="00DD322A">
      <w:pPr>
        <w:spacing w:after="0" w:line="240" w:lineRule="auto"/>
        <w:ind w:firstLine="720"/>
        <w:jc w:val="both"/>
        <w:rPr>
          <w:rFonts w:ascii="Times New Roman" w:eastAsia="Calibri" w:hAnsi="Times New Roman" w:cs="Times New Roman"/>
          <w:sz w:val="24"/>
          <w:szCs w:val="24"/>
          <w:lang w:eastAsia="bg-BG"/>
        </w:rPr>
      </w:pPr>
      <w:r w:rsidRPr="00DD322A">
        <w:rPr>
          <w:rFonts w:ascii="Times New Roman" w:eastAsia="Calibri" w:hAnsi="Times New Roman" w:cs="Times New Roman"/>
          <w:sz w:val="24"/>
          <w:szCs w:val="24"/>
          <w:lang w:eastAsia="bg-BG"/>
        </w:rPr>
        <w:t xml:space="preserve">а) да преустанови предоставянето на Услугите, с изключение на такива дейности, каквито може да бъдат необходими и поискани от ВЪЗЛОЖИТЕЛЯ; </w:t>
      </w:r>
    </w:p>
    <w:p w:rsidR="00DD322A" w:rsidRPr="00DD322A" w:rsidRDefault="00DD322A" w:rsidP="00DD322A">
      <w:pPr>
        <w:spacing w:after="0" w:line="240" w:lineRule="auto"/>
        <w:ind w:firstLine="720"/>
        <w:jc w:val="both"/>
        <w:rPr>
          <w:rFonts w:ascii="Times New Roman" w:eastAsia="Calibri" w:hAnsi="Times New Roman" w:cs="Times New Roman"/>
          <w:sz w:val="24"/>
          <w:szCs w:val="24"/>
          <w:lang w:eastAsia="bg-BG"/>
        </w:rPr>
      </w:pPr>
      <w:r w:rsidRPr="00DD322A">
        <w:rPr>
          <w:rFonts w:ascii="Times New Roman" w:eastAsia="Calibri" w:hAnsi="Times New Roman" w:cs="Times New Roman"/>
          <w:sz w:val="24"/>
          <w:szCs w:val="24"/>
          <w:lang w:eastAsia="bg-BG"/>
        </w:rPr>
        <w:t>б) да предаде на ВЪЗЛОЖИТЕЛЯ всички отчети, изготвени от него в изпълнение на Договора до датата на прекратяването; и</w:t>
      </w:r>
    </w:p>
    <w:p w:rsidR="00DD322A" w:rsidRPr="00DD322A" w:rsidRDefault="00DD322A" w:rsidP="00DD322A">
      <w:pPr>
        <w:spacing w:after="0" w:line="240" w:lineRule="auto"/>
        <w:ind w:firstLine="720"/>
        <w:jc w:val="both"/>
        <w:rPr>
          <w:rFonts w:ascii="Times New Roman" w:eastAsia="Calibri" w:hAnsi="Times New Roman" w:cs="Times New Roman"/>
          <w:sz w:val="24"/>
          <w:szCs w:val="24"/>
          <w:lang w:eastAsia="bg-BG"/>
        </w:rPr>
      </w:pPr>
      <w:r w:rsidRPr="00DD322A">
        <w:rPr>
          <w:rFonts w:ascii="Times New Roman" w:eastAsia="Calibri" w:hAnsi="Times New Roman" w:cs="Times New Roman"/>
          <w:sz w:val="24"/>
          <w:szCs w:val="24"/>
          <w:lang w:eastAsia="bg-BG"/>
        </w:rPr>
        <w:t>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r w:rsidRPr="00DD322A">
        <w:rPr>
          <w:rFonts w:ascii="Times New Roman" w:eastAsia="Calibri" w:hAnsi="Times New Roman" w:cs="Times New Roman"/>
          <w:sz w:val="24"/>
          <w:szCs w:val="24"/>
          <w:lang w:eastAsia="bg-BG"/>
        </w:rPr>
        <w:tab/>
        <w:t xml:space="preserve">Чл.24. При предсрочно прекратяване на Договора, ВЪЗЛОЖИТЕЛЯТ е длъжен да заплати на ИЗПЪЛНИТЕЛЯ реално изпълнените и приети по установения ред Услуги, а ИЗПЪЛНИТЕЛЯТ е длъжен да възстанови на ВЪЗЛОЖИТЕЛЯ неусвоената част от авансово предоставените средства. Когато прекратяването на Договора е по вина на ИЗПЪЛНИТЕЛЯ, той дължи и законната лихва върху частта от авансово предоставените средства, подлежащи на връщане, за периода от от датата на прекратяване на Договора до тяхното връщане. </w:t>
      </w:r>
    </w:p>
    <w:p w:rsidR="00DD322A" w:rsidRPr="00DD322A" w:rsidRDefault="00DD322A" w:rsidP="00DD322A">
      <w:pPr>
        <w:keepNext/>
        <w:keepLines/>
        <w:spacing w:before="240" w:after="240" w:line="240" w:lineRule="auto"/>
        <w:ind w:left="2124" w:firstLine="708"/>
        <w:jc w:val="both"/>
        <w:outlineLvl w:val="1"/>
        <w:rPr>
          <w:rFonts w:ascii="Times New Roman" w:eastAsia="Times New Roman" w:hAnsi="Times New Roman" w:cs="Times New Roman"/>
          <w:b/>
          <w:bCs/>
          <w:color w:val="000000"/>
          <w:sz w:val="24"/>
          <w:szCs w:val="24"/>
        </w:rPr>
      </w:pPr>
      <w:r w:rsidRPr="00DD322A">
        <w:rPr>
          <w:rFonts w:ascii="Times New Roman" w:eastAsia="Times New Roman" w:hAnsi="Times New Roman" w:cs="Times New Roman"/>
          <w:b/>
          <w:sz w:val="24"/>
          <w:szCs w:val="24"/>
        </w:rPr>
        <w:t>VІІІ.</w:t>
      </w:r>
      <w:r w:rsidRPr="00DD322A">
        <w:rPr>
          <w:rFonts w:ascii="Times New Roman" w:eastAsia="Times New Roman" w:hAnsi="Times New Roman" w:cs="Times New Roman"/>
          <w:b/>
          <w:bCs/>
          <w:color w:val="000000"/>
          <w:sz w:val="24"/>
          <w:szCs w:val="24"/>
        </w:rPr>
        <w:t>ОБЩИ РАЗПОРЕДБИ</w:t>
      </w:r>
    </w:p>
    <w:p w:rsidR="00DD322A" w:rsidRPr="00DD322A" w:rsidRDefault="00DD322A" w:rsidP="00DD322A">
      <w:pPr>
        <w:spacing w:after="0" w:line="240" w:lineRule="auto"/>
        <w:jc w:val="both"/>
        <w:rPr>
          <w:rFonts w:ascii="Times New Roman" w:eastAsia="Calibri" w:hAnsi="Times New Roman" w:cs="Times New Roman"/>
          <w:sz w:val="24"/>
          <w:szCs w:val="24"/>
          <w:u w:val="single"/>
          <w:lang w:eastAsia="bg-BG"/>
        </w:rPr>
      </w:pPr>
      <w:r w:rsidRPr="00DD322A">
        <w:rPr>
          <w:rFonts w:ascii="Times New Roman" w:eastAsia="Calibri" w:hAnsi="Times New Roman" w:cs="Times New Roman"/>
          <w:sz w:val="24"/>
          <w:szCs w:val="24"/>
          <w:u w:val="single"/>
          <w:lang w:eastAsia="bg-BG"/>
        </w:rPr>
        <w:t xml:space="preserve">Дефинирани понятия и тълкуване </w:t>
      </w:r>
    </w:p>
    <w:p w:rsidR="00DD322A" w:rsidRPr="00DD322A" w:rsidRDefault="00DD322A" w:rsidP="00DD322A">
      <w:pPr>
        <w:spacing w:after="0" w:line="240" w:lineRule="auto"/>
        <w:jc w:val="both"/>
        <w:rPr>
          <w:rFonts w:ascii="Times New Roman" w:eastAsia="Calibri" w:hAnsi="Times New Roman" w:cs="Times New Roman"/>
          <w:sz w:val="24"/>
          <w:szCs w:val="24"/>
          <w:u w:val="single"/>
          <w:lang w:eastAsia="bg-BG"/>
        </w:rPr>
      </w:pP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r w:rsidRPr="00DD322A">
        <w:rPr>
          <w:rFonts w:ascii="Times New Roman" w:eastAsia="Calibri" w:hAnsi="Times New Roman" w:cs="Times New Roman"/>
          <w:sz w:val="24"/>
          <w:szCs w:val="24"/>
          <w:lang w:eastAsia="bg-BG"/>
        </w:rPr>
        <w:tab/>
        <w:t>Чл.25. (1) 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r w:rsidRPr="00DD322A">
        <w:rPr>
          <w:rFonts w:ascii="Times New Roman" w:eastAsia="Calibri" w:hAnsi="Times New Roman" w:cs="Times New Roman"/>
          <w:b/>
          <w:sz w:val="24"/>
          <w:szCs w:val="24"/>
          <w:lang w:eastAsia="bg-BG"/>
        </w:rPr>
        <w:tab/>
      </w:r>
      <w:r w:rsidRPr="00DD322A">
        <w:rPr>
          <w:rFonts w:ascii="Times New Roman" w:eastAsia="Calibri" w:hAnsi="Times New Roman" w:cs="Times New Roman"/>
          <w:sz w:val="24"/>
          <w:szCs w:val="24"/>
          <w:lang w:eastAsia="bg-BG"/>
        </w:rPr>
        <w:t>(2) При противоречие между различни разпоредби или условия, съдържащи се в Договора и Приложенията, се прилагат следните правила:</w:t>
      </w:r>
    </w:p>
    <w:p w:rsidR="00DD322A" w:rsidRPr="00DD322A" w:rsidRDefault="00DD322A" w:rsidP="00DD322A">
      <w:pPr>
        <w:spacing w:after="0" w:line="240" w:lineRule="auto"/>
        <w:ind w:firstLine="720"/>
        <w:jc w:val="both"/>
        <w:rPr>
          <w:rFonts w:ascii="Times New Roman" w:eastAsia="Calibri" w:hAnsi="Times New Roman" w:cs="Times New Roman"/>
          <w:sz w:val="24"/>
          <w:szCs w:val="24"/>
          <w:lang w:eastAsia="bg-BG"/>
        </w:rPr>
      </w:pPr>
      <w:r w:rsidRPr="00DD322A">
        <w:rPr>
          <w:rFonts w:ascii="Times New Roman" w:eastAsia="Calibri" w:hAnsi="Times New Roman" w:cs="Times New Roman"/>
          <w:sz w:val="24"/>
          <w:szCs w:val="24"/>
          <w:lang w:eastAsia="bg-BG"/>
        </w:rPr>
        <w:t>1.специалните разпоредби имат предимство пред общите разпоредби;</w:t>
      </w:r>
    </w:p>
    <w:p w:rsidR="00DD322A" w:rsidRPr="00DD322A" w:rsidRDefault="00DD322A" w:rsidP="00DD322A">
      <w:pPr>
        <w:spacing w:after="0" w:line="240" w:lineRule="auto"/>
        <w:ind w:firstLine="720"/>
        <w:jc w:val="both"/>
        <w:rPr>
          <w:rFonts w:ascii="Times New Roman" w:eastAsia="Calibri" w:hAnsi="Times New Roman" w:cs="Times New Roman"/>
          <w:sz w:val="24"/>
          <w:szCs w:val="24"/>
          <w:lang w:eastAsia="bg-BG"/>
        </w:rPr>
      </w:pPr>
      <w:r w:rsidRPr="00DD322A">
        <w:rPr>
          <w:rFonts w:ascii="Times New Roman" w:eastAsia="Calibri" w:hAnsi="Times New Roman" w:cs="Times New Roman"/>
          <w:sz w:val="24"/>
          <w:szCs w:val="24"/>
          <w:lang w:eastAsia="bg-BG"/>
        </w:rPr>
        <w:t>2.разпоредбите на Приложенията имат предимство пред разпоредбите на Договора.</w:t>
      </w: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p>
    <w:p w:rsidR="00DD322A" w:rsidRPr="00DD322A" w:rsidRDefault="00DD322A" w:rsidP="00DD322A">
      <w:pPr>
        <w:spacing w:after="0" w:line="240" w:lineRule="auto"/>
        <w:jc w:val="both"/>
        <w:rPr>
          <w:rFonts w:ascii="Times New Roman" w:eastAsia="Calibri" w:hAnsi="Times New Roman" w:cs="Times New Roman"/>
          <w:sz w:val="24"/>
          <w:szCs w:val="24"/>
          <w:u w:val="single"/>
          <w:lang w:eastAsia="bg-BG"/>
        </w:rPr>
      </w:pPr>
      <w:r w:rsidRPr="00DD322A">
        <w:rPr>
          <w:rFonts w:ascii="Times New Roman" w:eastAsia="Calibri" w:hAnsi="Times New Roman" w:cs="Times New Roman"/>
          <w:sz w:val="24"/>
          <w:szCs w:val="24"/>
          <w:u w:val="single"/>
          <w:lang w:eastAsia="bg-BG"/>
        </w:rPr>
        <w:t xml:space="preserve">Спазване на приложими норми </w:t>
      </w: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r w:rsidRPr="00DD322A">
        <w:rPr>
          <w:rFonts w:ascii="Times New Roman" w:eastAsia="Calibri" w:hAnsi="Times New Roman" w:cs="Times New Roman"/>
          <w:sz w:val="24"/>
          <w:szCs w:val="24"/>
          <w:lang w:eastAsia="bg-BG"/>
        </w:rPr>
        <w:tab/>
        <w:t>Чл.26. При изпълнението на Договора, ИЗПЪЛНИТЕЛЯТ [и неговите подизпълнители] (</w:t>
      </w:r>
      <w:r w:rsidRPr="00DD322A">
        <w:rPr>
          <w:rFonts w:ascii="Times New Roman" w:eastAsia="Calibri" w:hAnsi="Times New Roman" w:cs="Times New Roman"/>
          <w:i/>
          <w:sz w:val="24"/>
          <w:szCs w:val="24"/>
          <w:lang w:eastAsia="bg-BG"/>
        </w:rPr>
        <w:t>ако е приложимо</w:t>
      </w:r>
      <w:r w:rsidRPr="00DD322A">
        <w:rPr>
          <w:rFonts w:ascii="Times New Roman" w:eastAsia="Calibri" w:hAnsi="Times New Roman" w:cs="Times New Roman"/>
          <w:sz w:val="24"/>
          <w:szCs w:val="24"/>
          <w:lang w:eastAsia="bg-BG"/>
        </w:rPr>
        <w:t>) е длъжен [са длъжни] да спазва[т] всички приложими нормативни актове, разпоредби, стандарти и други изисквания, свързани с предмета на Договора, и в частност,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w:t>
      </w: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p>
    <w:p w:rsidR="00DD322A" w:rsidRPr="00DD322A" w:rsidRDefault="00DD322A" w:rsidP="00DD322A">
      <w:pPr>
        <w:spacing w:after="0" w:line="240" w:lineRule="auto"/>
        <w:jc w:val="both"/>
        <w:rPr>
          <w:rFonts w:ascii="Times New Roman" w:eastAsia="Calibri" w:hAnsi="Times New Roman" w:cs="Times New Roman"/>
          <w:sz w:val="24"/>
          <w:szCs w:val="24"/>
          <w:u w:val="single"/>
          <w:lang w:eastAsia="bg-BG"/>
        </w:rPr>
      </w:pPr>
      <w:r w:rsidRPr="00DD322A">
        <w:rPr>
          <w:rFonts w:ascii="Times New Roman" w:eastAsia="Calibri" w:hAnsi="Times New Roman" w:cs="Times New Roman"/>
          <w:sz w:val="24"/>
          <w:szCs w:val="24"/>
          <w:u w:val="single"/>
          <w:lang w:eastAsia="bg-BG"/>
        </w:rPr>
        <w:t xml:space="preserve">Конфиденциалност </w:t>
      </w: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r w:rsidRPr="00DD322A">
        <w:rPr>
          <w:rFonts w:ascii="Times New Roman" w:eastAsia="Calibri" w:hAnsi="Times New Roman" w:cs="Times New Roman"/>
          <w:sz w:val="24"/>
          <w:szCs w:val="24"/>
          <w:lang w:eastAsia="bg-BG"/>
        </w:rPr>
        <w:tab/>
        <w:t xml:space="preserve">Чл.27.(1)Всяка от Страните по този Договор се задължава да пази в поверителност и да не разкрива или разпространява информация за другата Страна, </w:t>
      </w:r>
      <w:r w:rsidRPr="00DD322A">
        <w:rPr>
          <w:rFonts w:ascii="Times New Roman" w:eastAsia="Calibri" w:hAnsi="Times New Roman" w:cs="Times New Roman"/>
          <w:sz w:val="24"/>
          <w:szCs w:val="24"/>
          <w:lang w:eastAsia="bg-BG"/>
        </w:rPr>
        <w:lastRenderedPageBreak/>
        <w:t>станала ѝ известна при или по повод изпълнението на Договора („Конфиденциална информация“). Конфиденциална информация включва, без да се ограничава до: обстоятелства, свързани с търговската дейност, техническите процеси, проекти или финанси на Страните, както и ноу-хау, изобретения, полезни модели или други права от подобен характер, свързани с изпълнението на Договора. Не се смята за конфиденциална информацията, касаеща наименованието на изпълнения проект, стойността и предмета на този Договор, с оглед бъдещо позоваване на придобит професионален опит от ИЗПЪЛНИТЕЛЯ.</w:t>
      </w: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r w:rsidRPr="00DD322A">
        <w:rPr>
          <w:rFonts w:ascii="Times New Roman" w:eastAsia="Calibri" w:hAnsi="Times New Roman" w:cs="Times New Roman"/>
          <w:b/>
          <w:sz w:val="24"/>
          <w:szCs w:val="24"/>
          <w:lang w:eastAsia="bg-BG"/>
        </w:rPr>
        <w:tab/>
      </w:r>
      <w:r w:rsidRPr="00DD322A">
        <w:rPr>
          <w:rFonts w:ascii="Times New Roman" w:eastAsia="Calibri" w:hAnsi="Times New Roman" w:cs="Times New Roman"/>
          <w:sz w:val="24"/>
          <w:szCs w:val="24"/>
          <w:lang w:eastAsia="bg-BG"/>
        </w:rPr>
        <w:t>(2) С изключение на случаите, посочени в ал. 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r w:rsidRPr="00DD322A">
        <w:rPr>
          <w:rFonts w:ascii="Times New Roman" w:eastAsia="Calibri" w:hAnsi="Times New Roman" w:cs="Times New Roman"/>
          <w:b/>
          <w:sz w:val="24"/>
          <w:szCs w:val="24"/>
          <w:lang w:eastAsia="bg-BG"/>
        </w:rPr>
        <w:tab/>
      </w:r>
      <w:r w:rsidRPr="00DD322A">
        <w:rPr>
          <w:rFonts w:ascii="Times New Roman" w:eastAsia="Calibri" w:hAnsi="Times New Roman" w:cs="Times New Roman"/>
          <w:sz w:val="24"/>
          <w:szCs w:val="24"/>
          <w:lang w:eastAsia="bg-BG"/>
        </w:rPr>
        <w:t>(3) Не се счита за нарушение на задълженията за неразкриване на Конфиденциална информация, когато:</w:t>
      </w:r>
    </w:p>
    <w:p w:rsidR="00DD322A" w:rsidRPr="00DD322A" w:rsidRDefault="00DD322A" w:rsidP="00DD322A">
      <w:pPr>
        <w:spacing w:after="0" w:line="240" w:lineRule="auto"/>
        <w:ind w:firstLine="720"/>
        <w:jc w:val="both"/>
        <w:rPr>
          <w:rFonts w:ascii="Times New Roman" w:eastAsia="Calibri" w:hAnsi="Times New Roman" w:cs="Times New Roman"/>
          <w:sz w:val="24"/>
          <w:szCs w:val="24"/>
          <w:lang w:eastAsia="bg-BG"/>
        </w:rPr>
      </w:pPr>
      <w:r w:rsidRPr="00DD322A">
        <w:rPr>
          <w:rFonts w:ascii="Times New Roman" w:eastAsia="Calibri" w:hAnsi="Times New Roman" w:cs="Times New Roman"/>
          <w:sz w:val="24"/>
          <w:szCs w:val="24"/>
          <w:lang w:eastAsia="bg-BG"/>
        </w:rPr>
        <w:t>1. информацията е станала или става публично достъпна, без нарушаване на този Договор от която и да е от Страните;</w:t>
      </w:r>
    </w:p>
    <w:p w:rsidR="00DD322A" w:rsidRPr="00DD322A" w:rsidRDefault="00DD322A" w:rsidP="00DD322A">
      <w:pPr>
        <w:spacing w:after="0" w:line="240" w:lineRule="auto"/>
        <w:ind w:firstLine="720"/>
        <w:jc w:val="both"/>
        <w:rPr>
          <w:rFonts w:ascii="Times New Roman" w:eastAsia="Calibri" w:hAnsi="Times New Roman" w:cs="Times New Roman"/>
          <w:sz w:val="24"/>
          <w:szCs w:val="24"/>
          <w:lang w:eastAsia="bg-BG"/>
        </w:rPr>
      </w:pPr>
      <w:r w:rsidRPr="00DD322A">
        <w:rPr>
          <w:rFonts w:ascii="Times New Roman" w:eastAsia="Calibri" w:hAnsi="Times New Roman" w:cs="Times New Roman"/>
          <w:sz w:val="24"/>
          <w:szCs w:val="24"/>
          <w:lang w:eastAsia="bg-BG"/>
        </w:rPr>
        <w:t>2. информацията се изисква по силата на закон, приложим спрямо която и да е от Страните; или</w:t>
      </w:r>
    </w:p>
    <w:p w:rsidR="00DD322A" w:rsidRPr="00DD322A" w:rsidRDefault="00DD322A" w:rsidP="00DD322A">
      <w:pPr>
        <w:spacing w:after="0" w:line="240" w:lineRule="auto"/>
        <w:ind w:firstLine="720"/>
        <w:jc w:val="both"/>
        <w:rPr>
          <w:rFonts w:ascii="Times New Roman" w:eastAsia="Calibri" w:hAnsi="Times New Roman" w:cs="Times New Roman"/>
          <w:sz w:val="24"/>
          <w:szCs w:val="24"/>
          <w:lang w:eastAsia="bg-BG"/>
        </w:rPr>
      </w:pPr>
      <w:r w:rsidRPr="00DD322A">
        <w:rPr>
          <w:rFonts w:ascii="Times New Roman" w:eastAsia="Calibri" w:hAnsi="Times New Roman" w:cs="Times New Roman"/>
          <w:sz w:val="24"/>
          <w:szCs w:val="24"/>
          <w:lang w:eastAsia="bg-BG"/>
        </w:rPr>
        <w:t>3. предоставянето на информацията се изисква от регулаторен или друг компетентен орган и съответната Страна е длъжна да изпълни такова изискване;</w:t>
      </w: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r w:rsidRPr="00DD322A">
        <w:rPr>
          <w:rFonts w:ascii="Times New Roman" w:eastAsia="Calibri" w:hAnsi="Times New Roman" w:cs="Times New Roman"/>
          <w:sz w:val="24"/>
          <w:szCs w:val="24"/>
          <w:lang w:eastAsia="bg-BG"/>
        </w:rPr>
        <w:t>В случаите по точки 2 или 3 Страната, която следва да предостави информацията, уведомява незабавно другата Страна по Договора.</w:t>
      </w: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r w:rsidRPr="00DD322A">
        <w:rPr>
          <w:rFonts w:ascii="Times New Roman" w:eastAsia="Calibri" w:hAnsi="Times New Roman" w:cs="Times New Roman"/>
          <w:b/>
          <w:sz w:val="24"/>
          <w:szCs w:val="24"/>
          <w:lang w:eastAsia="bg-BG"/>
        </w:rPr>
        <w:tab/>
      </w:r>
      <w:r w:rsidRPr="00DD322A">
        <w:rPr>
          <w:rFonts w:ascii="Times New Roman" w:eastAsia="Calibri" w:hAnsi="Times New Roman" w:cs="Times New Roman"/>
          <w:sz w:val="24"/>
          <w:szCs w:val="24"/>
          <w:lang w:eastAsia="bg-BG"/>
        </w:rPr>
        <w:t xml:space="preserve">(4) Задълженията по тази клауза се отнасят до съответната Страна, всички нейни поделения, контролирани от нея фирми и организации, всички нейни служители и наети от нея физически или юридически лица, като съответната Страна отговаря за изпълнението на тези задължения от страна на такива лица. </w:t>
      </w: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r w:rsidRPr="00DD322A">
        <w:rPr>
          <w:rFonts w:ascii="Times New Roman" w:eastAsia="Calibri" w:hAnsi="Times New Roman" w:cs="Times New Roman"/>
          <w:sz w:val="24"/>
          <w:szCs w:val="24"/>
          <w:lang w:eastAsia="bg-BG"/>
        </w:rPr>
        <w:t xml:space="preserve">Задълженията, свързани с неразкриване на Конфиденциалната информация остават в сила и след прекратяване на Договора на каквото и да е основание. </w:t>
      </w: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p>
    <w:p w:rsidR="00DD322A" w:rsidRPr="00DD322A" w:rsidRDefault="00DD322A" w:rsidP="00DD322A">
      <w:pPr>
        <w:spacing w:after="0" w:line="240" w:lineRule="auto"/>
        <w:jc w:val="both"/>
        <w:rPr>
          <w:rFonts w:ascii="Times New Roman" w:eastAsia="Calibri" w:hAnsi="Times New Roman" w:cs="Times New Roman"/>
          <w:sz w:val="24"/>
          <w:szCs w:val="24"/>
          <w:u w:val="single"/>
          <w:lang w:eastAsia="bg-BG"/>
        </w:rPr>
      </w:pPr>
      <w:r w:rsidRPr="00DD322A">
        <w:rPr>
          <w:rFonts w:ascii="Times New Roman" w:eastAsia="Calibri" w:hAnsi="Times New Roman" w:cs="Times New Roman"/>
          <w:sz w:val="24"/>
          <w:szCs w:val="24"/>
          <w:u w:val="single"/>
          <w:lang w:eastAsia="bg-BG"/>
        </w:rPr>
        <w:t>Публични изявления</w:t>
      </w: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r w:rsidRPr="00DD322A">
        <w:rPr>
          <w:rFonts w:ascii="Times New Roman" w:eastAsia="Calibri" w:hAnsi="Times New Roman" w:cs="Times New Roman"/>
          <w:sz w:val="24"/>
          <w:szCs w:val="24"/>
          <w:lang w:eastAsia="bg-BG"/>
        </w:rPr>
        <w:tab/>
        <w:t>Чл.28. 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ВЪЗЛОЖИТЕЛЯ или на резултати от работата на ИЗПЪЛНИТЕЛЯ, без предварителното писмено съгласие на ВЪЗЛОЖИТЕЛЯ, което съгласие няма да бъде безпричинно отказано или забавено.</w:t>
      </w: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p>
    <w:p w:rsidR="00DD322A" w:rsidRPr="00DD322A" w:rsidRDefault="00DD322A" w:rsidP="00DD322A">
      <w:pPr>
        <w:spacing w:after="0" w:line="240" w:lineRule="auto"/>
        <w:jc w:val="both"/>
        <w:rPr>
          <w:rFonts w:ascii="Times New Roman" w:eastAsia="Calibri" w:hAnsi="Times New Roman" w:cs="Times New Roman"/>
          <w:sz w:val="24"/>
          <w:szCs w:val="24"/>
          <w:u w:val="single"/>
          <w:lang w:eastAsia="bg-BG"/>
        </w:rPr>
      </w:pPr>
      <w:r w:rsidRPr="00DD322A">
        <w:rPr>
          <w:rFonts w:ascii="Times New Roman" w:eastAsia="Calibri" w:hAnsi="Times New Roman" w:cs="Times New Roman"/>
          <w:sz w:val="24"/>
          <w:szCs w:val="24"/>
          <w:u w:val="single"/>
          <w:lang w:eastAsia="bg-BG"/>
        </w:rPr>
        <w:t>Авторски права</w:t>
      </w: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r w:rsidRPr="00DD322A">
        <w:rPr>
          <w:rFonts w:ascii="Times New Roman" w:eastAsia="Calibri" w:hAnsi="Times New Roman" w:cs="Times New Roman"/>
          <w:sz w:val="24"/>
          <w:szCs w:val="24"/>
          <w:lang w:eastAsia="bg-BG"/>
        </w:rPr>
        <w:tab/>
        <w:t xml:space="preserve">Чл.29.(1) Страните се съгласяват, на основание чл. 42, ал. 1 от Закона за авторското право и сродните му права, че авторските права върху всички документи и материали, и всякакви други елементи или компоненти, създадени в резултат на или във връзка с изпълнението на Договора, принадлежат изцяло на ВЪЗЛОЖИТЕЛЯ в същия обем, в който биха принадлежали на автора. ИЗПЪЛНИТЕЛЯТ декларира и гарантира, че трети лица не притежават права върху изготвените документи и други резултати от изпълнението на Договора, които могат да бъдат обект на авторско право. </w:t>
      </w: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r w:rsidRPr="00DD322A">
        <w:rPr>
          <w:rFonts w:ascii="Times New Roman" w:eastAsia="Calibri" w:hAnsi="Times New Roman" w:cs="Times New Roman"/>
          <w:b/>
          <w:sz w:val="24"/>
          <w:szCs w:val="24"/>
          <w:lang w:eastAsia="bg-BG"/>
        </w:rPr>
        <w:tab/>
      </w:r>
      <w:r w:rsidRPr="00DD322A">
        <w:rPr>
          <w:rFonts w:ascii="Times New Roman" w:eastAsia="Calibri" w:hAnsi="Times New Roman" w:cs="Times New Roman"/>
          <w:sz w:val="24"/>
          <w:szCs w:val="24"/>
          <w:lang w:eastAsia="bg-BG"/>
        </w:rPr>
        <w:t xml:space="preserve">(2) В случай че бъде установено с влязло в сила съдебно решение или в случай че ВЪЗЛОЖИТЕЛЯТ и/или ИЗПЪЛНИТЕЛЯТ установят, че с изготвянето, въвеждането и използването на документи или други материали, съставени при изпълнението на този Договор, е нарушено авторско право на трето лице, </w:t>
      </w:r>
      <w:r w:rsidRPr="00DD322A">
        <w:rPr>
          <w:rFonts w:ascii="Times New Roman" w:eastAsia="Calibri" w:hAnsi="Times New Roman" w:cs="Times New Roman"/>
          <w:sz w:val="24"/>
          <w:szCs w:val="24"/>
          <w:lang w:eastAsia="bg-BG"/>
        </w:rPr>
        <w:lastRenderedPageBreak/>
        <w:t>ИЗПЪЛНИТЕЛЯТ се задължава да направи възможно за ВЪЗЛОЖИТЕЛЯ използването им:</w:t>
      </w:r>
    </w:p>
    <w:p w:rsidR="00DD322A" w:rsidRPr="00DD322A" w:rsidRDefault="00DD322A" w:rsidP="00DD322A">
      <w:pPr>
        <w:spacing w:after="0" w:line="240" w:lineRule="auto"/>
        <w:ind w:firstLine="720"/>
        <w:jc w:val="both"/>
        <w:rPr>
          <w:rFonts w:ascii="Times New Roman" w:eastAsia="Calibri" w:hAnsi="Times New Roman" w:cs="Times New Roman"/>
          <w:sz w:val="24"/>
          <w:szCs w:val="24"/>
          <w:lang w:eastAsia="bg-BG"/>
        </w:rPr>
      </w:pPr>
      <w:r w:rsidRPr="00DD322A">
        <w:rPr>
          <w:rFonts w:ascii="Times New Roman" w:eastAsia="Calibri" w:hAnsi="Times New Roman" w:cs="Times New Roman"/>
          <w:sz w:val="24"/>
          <w:szCs w:val="24"/>
          <w:lang w:eastAsia="bg-BG"/>
        </w:rPr>
        <w:t>1. чрез промяна на съответния документ или материал; или</w:t>
      </w:r>
    </w:p>
    <w:p w:rsidR="00DD322A" w:rsidRPr="00DD322A" w:rsidRDefault="00DD322A" w:rsidP="00DD322A">
      <w:pPr>
        <w:spacing w:after="0" w:line="240" w:lineRule="auto"/>
        <w:ind w:firstLine="720"/>
        <w:jc w:val="both"/>
        <w:rPr>
          <w:rFonts w:ascii="Times New Roman" w:eastAsia="Calibri" w:hAnsi="Times New Roman" w:cs="Times New Roman"/>
          <w:sz w:val="24"/>
          <w:szCs w:val="24"/>
          <w:lang w:eastAsia="bg-BG"/>
        </w:rPr>
      </w:pPr>
      <w:r w:rsidRPr="00DD322A">
        <w:rPr>
          <w:rFonts w:ascii="Times New Roman" w:eastAsia="Calibri" w:hAnsi="Times New Roman" w:cs="Times New Roman"/>
          <w:sz w:val="24"/>
          <w:szCs w:val="24"/>
          <w:lang w:eastAsia="bg-BG"/>
        </w:rPr>
        <w:t>2. чрез замяната на елемент от него със защитени авторски права с друг елемент със същата функция, който не нарушава авторските права на трети лица; или</w:t>
      </w:r>
    </w:p>
    <w:p w:rsidR="00DD322A" w:rsidRPr="00DD322A" w:rsidRDefault="00DD322A" w:rsidP="00DD322A">
      <w:pPr>
        <w:spacing w:after="0" w:line="240" w:lineRule="auto"/>
        <w:ind w:firstLine="720"/>
        <w:jc w:val="both"/>
        <w:rPr>
          <w:rFonts w:ascii="Times New Roman" w:eastAsia="Calibri" w:hAnsi="Times New Roman" w:cs="Times New Roman"/>
          <w:sz w:val="24"/>
          <w:szCs w:val="24"/>
          <w:lang w:eastAsia="bg-BG"/>
        </w:rPr>
      </w:pPr>
      <w:r w:rsidRPr="00DD322A">
        <w:rPr>
          <w:rFonts w:ascii="Times New Roman" w:eastAsia="Calibri" w:hAnsi="Times New Roman" w:cs="Times New Roman"/>
          <w:sz w:val="24"/>
          <w:szCs w:val="24"/>
          <w:lang w:eastAsia="bg-BG"/>
        </w:rPr>
        <w:t>3. като получи за своя сметка разрешение за ползване на продукта от третото лице, чиито права са нарушени.</w:t>
      </w: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r w:rsidRPr="00DD322A">
        <w:rPr>
          <w:rFonts w:ascii="Times New Roman" w:eastAsia="Calibri" w:hAnsi="Times New Roman" w:cs="Times New Roman"/>
          <w:b/>
          <w:sz w:val="24"/>
          <w:szCs w:val="24"/>
          <w:lang w:eastAsia="bg-BG"/>
        </w:rPr>
        <w:tab/>
      </w:r>
      <w:r w:rsidRPr="00DD322A">
        <w:rPr>
          <w:rFonts w:ascii="Times New Roman" w:eastAsia="Calibri" w:hAnsi="Times New Roman" w:cs="Times New Roman"/>
          <w:sz w:val="24"/>
          <w:szCs w:val="24"/>
          <w:lang w:eastAsia="bg-BG"/>
        </w:rPr>
        <w:t>(3)ВЪЗЛОЖИТЕЛЯТ уведомява ИЗПЪЛНИТЕЛЯ за претенциите за нарушени авторски права от страна на трети лица в срок до 7 (седем) дни от узнаването им. В случай, че трети лица предявят основателни претенции, ИЗПЪЛНИТЕЛЯТ носи пълната отговорност и понася всички щети, произтичащи от това. ВЪЗЛОЖИТЕЛЯТ привлича ИЗПЪЛНИТЕЛЯ в евентуален спор за нарушено авторско право във връзка с изпълнението по Договора.</w:t>
      </w: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r w:rsidRPr="00DD322A">
        <w:rPr>
          <w:rFonts w:ascii="Times New Roman" w:eastAsia="Calibri" w:hAnsi="Times New Roman" w:cs="Times New Roman"/>
          <w:b/>
          <w:sz w:val="24"/>
          <w:szCs w:val="24"/>
          <w:lang w:eastAsia="bg-BG"/>
        </w:rPr>
        <w:tab/>
      </w:r>
      <w:r w:rsidRPr="00DD322A">
        <w:rPr>
          <w:rFonts w:ascii="Times New Roman" w:eastAsia="Calibri" w:hAnsi="Times New Roman" w:cs="Times New Roman"/>
          <w:sz w:val="24"/>
          <w:szCs w:val="24"/>
          <w:lang w:eastAsia="bg-BG"/>
        </w:rPr>
        <w:t>(4)ИЗПЪЛНИТЕЛЯТ заплаща на ВЪЗЛОЖИТЕЛЯ обезщетение за претърпените вреди и пропуснатите ползи вследствие на окончателно признато нарушение на авторски права на трети лица.</w:t>
      </w: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p>
    <w:p w:rsidR="00DD322A" w:rsidRPr="00DD322A" w:rsidRDefault="00DD322A" w:rsidP="00DD322A">
      <w:pPr>
        <w:spacing w:after="0" w:line="240" w:lineRule="auto"/>
        <w:jc w:val="both"/>
        <w:rPr>
          <w:rFonts w:ascii="Times New Roman" w:eastAsia="Calibri" w:hAnsi="Times New Roman" w:cs="Times New Roman"/>
          <w:sz w:val="24"/>
          <w:szCs w:val="24"/>
          <w:u w:val="single"/>
          <w:lang w:eastAsia="bg-BG"/>
        </w:rPr>
      </w:pPr>
      <w:r w:rsidRPr="00DD322A">
        <w:rPr>
          <w:rFonts w:ascii="Times New Roman" w:eastAsia="Calibri" w:hAnsi="Times New Roman" w:cs="Times New Roman"/>
          <w:sz w:val="24"/>
          <w:szCs w:val="24"/>
          <w:u w:val="single"/>
          <w:lang w:eastAsia="bg-BG"/>
        </w:rPr>
        <w:t>Прехвърляне на права и задължения</w:t>
      </w: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r w:rsidRPr="00DD322A">
        <w:rPr>
          <w:rFonts w:ascii="Times New Roman" w:eastAsia="Calibri" w:hAnsi="Times New Roman" w:cs="Times New Roman"/>
          <w:sz w:val="24"/>
          <w:szCs w:val="24"/>
          <w:lang w:eastAsia="bg-BG"/>
        </w:rPr>
        <w:tab/>
        <w:t>Чл.30. Никоя от Страните няма право да прехвърля никое от правата и задълженията, произтичащи от този Договор, без съгласието на другата Страна. Паричните вземания по Договора могат да бъдат прехвърляни или залагани съгласно приложимото право.</w:t>
      </w: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p>
    <w:p w:rsidR="00DD322A" w:rsidRPr="00DD322A" w:rsidRDefault="00DD322A" w:rsidP="00DD322A">
      <w:pPr>
        <w:spacing w:after="0" w:line="240" w:lineRule="auto"/>
        <w:jc w:val="both"/>
        <w:rPr>
          <w:rFonts w:ascii="Times New Roman" w:eastAsia="Calibri" w:hAnsi="Times New Roman" w:cs="Times New Roman"/>
          <w:sz w:val="24"/>
          <w:szCs w:val="24"/>
          <w:u w:val="single"/>
          <w:lang w:eastAsia="bg-BG"/>
        </w:rPr>
      </w:pPr>
      <w:r w:rsidRPr="00DD322A">
        <w:rPr>
          <w:rFonts w:ascii="Times New Roman" w:eastAsia="Calibri" w:hAnsi="Times New Roman" w:cs="Times New Roman"/>
          <w:sz w:val="24"/>
          <w:szCs w:val="24"/>
          <w:u w:val="single"/>
          <w:lang w:eastAsia="bg-BG"/>
        </w:rPr>
        <w:t>Изменения</w:t>
      </w: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r w:rsidRPr="00DD322A">
        <w:rPr>
          <w:rFonts w:ascii="Times New Roman" w:eastAsia="Calibri" w:hAnsi="Times New Roman" w:cs="Times New Roman"/>
          <w:sz w:val="24"/>
          <w:szCs w:val="24"/>
          <w:lang w:eastAsia="bg-BG"/>
        </w:rPr>
        <w:tab/>
        <w:t>Чл.31. 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p>
    <w:p w:rsidR="00DD322A" w:rsidRPr="00DD322A" w:rsidRDefault="00DD322A" w:rsidP="00DD322A">
      <w:pPr>
        <w:spacing w:after="0" w:line="240" w:lineRule="auto"/>
        <w:jc w:val="both"/>
        <w:rPr>
          <w:rFonts w:ascii="Times New Roman" w:eastAsia="Calibri" w:hAnsi="Times New Roman" w:cs="Times New Roman"/>
          <w:sz w:val="24"/>
          <w:szCs w:val="24"/>
          <w:u w:val="single"/>
          <w:lang w:eastAsia="bg-BG"/>
        </w:rPr>
      </w:pPr>
      <w:r w:rsidRPr="00DD322A">
        <w:rPr>
          <w:rFonts w:ascii="Times New Roman" w:eastAsia="Calibri" w:hAnsi="Times New Roman" w:cs="Times New Roman"/>
          <w:sz w:val="24"/>
          <w:szCs w:val="24"/>
          <w:u w:val="single"/>
          <w:lang w:eastAsia="bg-BG"/>
        </w:rPr>
        <w:t>Непреодолима сила</w:t>
      </w: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r w:rsidRPr="00DD322A">
        <w:rPr>
          <w:rFonts w:ascii="Times New Roman" w:eastAsia="Calibri" w:hAnsi="Times New Roman" w:cs="Times New Roman"/>
          <w:b/>
          <w:sz w:val="24"/>
          <w:szCs w:val="24"/>
          <w:lang w:eastAsia="bg-BG"/>
        </w:rPr>
        <w:tab/>
      </w:r>
      <w:r w:rsidRPr="00DD322A">
        <w:rPr>
          <w:rFonts w:ascii="Times New Roman" w:eastAsia="Calibri" w:hAnsi="Times New Roman" w:cs="Times New Roman"/>
          <w:sz w:val="24"/>
          <w:szCs w:val="24"/>
          <w:lang w:eastAsia="bg-BG"/>
        </w:rPr>
        <w:t>Чл.32. (1) Никоя от Страните по този Договор не отговаря за неизпълнение, причинено от непреодолима сила. За целите на този Договор, „непреодолима сила“ има значението на това понятие по смисъла на чл.306, ал.2 от Търговския закон.</w:t>
      </w: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r w:rsidRPr="00DD322A">
        <w:rPr>
          <w:rFonts w:ascii="Times New Roman" w:eastAsia="Calibri" w:hAnsi="Times New Roman" w:cs="Times New Roman"/>
          <w:b/>
          <w:sz w:val="24"/>
          <w:szCs w:val="24"/>
          <w:lang w:eastAsia="bg-BG"/>
        </w:rPr>
        <w:tab/>
      </w:r>
      <w:r w:rsidRPr="00DD322A">
        <w:rPr>
          <w:rFonts w:ascii="Times New Roman" w:eastAsia="Calibri" w:hAnsi="Times New Roman" w:cs="Times New Roman"/>
          <w:sz w:val="24"/>
          <w:szCs w:val="24"/>
          <w:lang w:eastAsia="bg-BG"/>
        </w:rPr>
        <w:t>(2) Не може да се позовава на непреодолима сила Страна, която е била в забава към момента на настъпване на обстоятелството, съставляващо непреодолима сила.</w:t>
      </w: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r w:rsidRPr="00DD322A">
        <w:rPr>
          <w:rFonts w:ascii="Times New Roman" w:eastAsia="Calibri" w:hAnsi="Times New Roman" w:cs="Times New Roman"/>
          <w:b/>
          <w:sz w:val="24"/>
          <w:szCs w:val="24"/>
          <w:lang w:eastAsia="bg-BG"/>
        </w:rPr>
        <w:tab/>
      </w:r>
      <w:r w:rsidRPr="00DD322A">
        <w:rPr>
          <w:rFonts w:ascii="Times New Roman" w:eastAsia="Calibri" w:hAnsi="Times New Roman" w:cs="Times New Roman"/>
          <w:sz w:val="24"/>
          <w:szCs w:val="24"/>
          <w:lang w:eastAsia="bg-BG"/>
        </w:rPr>
        <w:t>(3) Страната, която не може да изпълни задължението си поради непреодолима сила,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срок до 7 (седем) дни от настъпването на непреодолимата сила, като посочи в какво се състои непреодолимата сила и възможните последици от нея за изпълнението на Договора. При неуведомяване се дължи обезщетение за настъпилите от това вреди.</w:t>
      </w: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r w:rsidRPr="00DD322A">
        <w:rPr>
          <w:rFonts w:ascii="Times New Roman" w:eastAsia="Calibri" w:hAnsi="Times New Roman" w:cs="Times New Roman"/>
          <w:b/>
          <w:sz w:val="24"/>
          <w:szCs w:val="24"/>
          <w:lang w:eastAsia="bg-BG"/>
        </w:rPr>
        <w:tab/>
      </w:r>
      <w:r w:rsidRPr="00DD322A">
        <w:rPr>
          <w:rFonts w:ascii="Times New Roman" w:eastAsia="Calibri" w:hAnsi="Times New Roman" w:cs="Times New Roman"/>
          <w:sz w:val="24"/>
          <w:szCs w:val="24"/>
          <w:lang w:eastAsia="bg-BG"/>
        </w:rPr>
        <w:t>(4)Докато трае непреодолимата сила, изпълнението на задълженията на свързаните с тях насрещни задължения се спира.</w:t>
      </w: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p>
    <w:p w:rsidR="00DD322A" w:rsidRPr="00DD322A" w:rsidRDefault="00DD322A" w:rsidP="00DD322A">
      <w:pPr>
        <w:spacing w:after="0" w:line="240" w:lineRule="auto"/>
        <w:jc w:val="both"/>
        <w:rPr>
          <w:rFonts w:ascii="Times New Roman" w:eastAsia="Calibri" w:hAnsi="Times New Roman" w:cs="Times New Roman"/>
          <w:sz w:val="24"/>
          <w:szCs w:val="24"/>
          <w:u w:val="single"/>
          <w:lang w:eastAsia="bg-BG"/>
        </w:rPr>
      </w:pPr>
      <w:r w:rsidRPr="00DD322A">
        <w:rPr>
          <w:rFonts w:ascii="Times New Roman" w:eastAsia="Calibri" w:hAnsi="Times New Roman" w:cs="Times New Roman"/>
          <w:sz w:val="24"/>
          <w:szCs w:val="24"/>
          <w:u w:val="single"/>
          <w:lang w:eastAsia="bg-BG"/>
        </w:rPr>
        <w:t>Нищожност на отделни клаузи</w:t>
      </w: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r w:rsidRPr="00DD322A">
        <w:rPr>
          <w:rFonts w:ascii="Times New Roman" w:eastAsia="Calibri" w:hAnsi="Times New Roman" w:cs="Times New Roman"/>
          <w:b/>
          <w:sz w:val="24"/>
          <w:szCs w:val="24"/>
          <w:lang w:eastAsia="bg-BG"/>
        </w:rPr>
        <w:lastRenderedPageBreak/>
        <w:tab/>
      </w:r>
      <w:r w:rsidRPr="00DD322A">
        <w:rPr>
          <w:rFonts w:ascii="Times New Roman" w:eastAsia="Calibri" w:hAnsi="Times New Roman" w:cs="Times New Roman"/>
          <w:sz w:val="24"/>
          <w:szCs w:val="24"/>
          <w:lang w:eastAsia="bg-BG"/>
        </w:rPr>
        <w:t xml:space="preserve">Чл.33. В случай, че някоя от клаузите на този Договор е недействителна или неприложима, това не засяга останалите клаузи. Недействителната или неприложима клауза се заместват от повелителна правна норма, ако има такава. </w:t>
      </w: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p>
    <w:p w:rsidR="00DD322A" w:rsidRPr="00DD322A" w:rsidRDefault="00DD322A" w:rsidP="00DD322A">
      <w:pPr>
        <w:spacing w:after="0" w:line="240" w:lineRule="auto"/>
        <w:jc w:val="both"/>
        <w:rPr>
          <w:rFonts w:ascii="Times New Roman" w:eastAsia="Calibri" w:hAnsi="Times New Roman" w:cs="Times New Roman"/>
          <w:sz w:val="24"/>
          <w:szCs w:val="24"/>
          <w:u w:val="single"/>
          <w:lang w:eastAsia="bg-BG"/>
        </w:rPr>
      </w:pPr>
      <w:r w:rsidRPr="00DD322A">
        <w:rPr>
          <w:rFonts w:ascii="Times New Roman" w:eastAsia="Calibri" w:hAnsi="Times New Roman" w:cs="Times New Roman"/>
          <w:sz w:val="24"/>
          <w:szCs w:val="24"/>
          <w:u w:val="single"/>
          <w:lang w:eastAsia="bg-BG"/>
        </w:rPr>
        <w:t>Уведомления</w:t>
      </w: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r w:rsidRPr="00DD322A">
        <w:rPr>
          <w:rFonts w:ascii="Times New Roman" w:eastAsia="Calibri" w:hAnsi="Times New Roman" w:cs="Times New Roman"/>
          <w:b/>
          <w:sz w:val="24"/>
          <w:szCs w:val="24"/>
          <w:lang w:eastAsia="bg-BG"/>
        </w:rPr>
        <w:tab/>
      </w:r>
      <w:r w:rsidRPr="00DD322A">
        <w:rPr>
          <w:rFonts w:ascii="Times New Roman" w:eastAsia="Calibri" w:hAnsi="Times New Roman" w:cs="Times New Roman"/>
          <w:sz w:val="24"/>
          <w:szCs w:val="24"/>
          <w:lang w:eastAsia="bg-BG"/>
        </w:rPr>
        <w:t>Чл.34. (1)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r w:rsidRPr="00DD322A">
        <w:rPr>
          <w:rFonts w:ascii="Times New Roman" w:eastAsia="Calibri" w:hAnsi="Times New Roman" w:cs="Times New Roman"/>
          <w:b/>
          <w:sz w:val="24"/>
          <w:szCs w:val="24"/>
          <w:lang w:eastAsia="bg-BG"/>
        </w:rPr>
        <w:tab/>
      </w:r>
      <w:r w:rsidRPr="00DD322A">
        <w:rPr>
          <w:rFonts w:ascii="Times New Roman" w:eastAsia="Calibri" w:hAnsi="Times New Roman" w:cs="Times New Roman"/>
          <w:sz w:val="24"/>
          <w:szCs w:val="24"/>
          <w:lang w:eastAsia="bg-BG"/>
        </w:rPr>
        <w:t>(2) За целите на този Договор данните и лицата за контакт на Страните са, както следва:</w:t>
      </w: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r w:rsidRPr="00DD322A">
        <w:rPr>
          <w:rFonts w:ascii="Times New Roman" w:eastAsia="Calibri" w:hAnsi="Times New Roman" w:cs="Times New Roman"/>
          <w:sz w:val="24"/>
          <w:szCs w:val="24"/>
          <w:lang w:eastAsia="bg-BG"/>
        </w:rPr>
        <w:t>1. За ВЪЗЛОЖИТЕЛЯ:</w:t>
      </w: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r w:rsidRPr="00DD322A">
        <w:rPr>
          <w:rFonts w:ascii="Times New Roman" w:eastAsia="Calibri" w:hAnsi="Times New Roman" w:cs="Times New Roman"/>
          <w:sz w:val="24"/>
          <w:szCs w:val="24"/>
          <w:lang w:eastAsia="bg-BG"/>
        </w:rPr>
        <w:t xml:space="preserve">Адрес за кореспонденция: …………………………………………. </w:t>
      </w: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r w:rsidRPr="00DD322A">
        <w:rPr>
          <w:rFonts w:ascii="Times New Roman" w:eastAsia="Calibri" w:hAnsi="Times New Roman" w:cs="Times New Roman"/>
          <w:sz w:val="24"/>
          <w:szCs w:val="24"/>
          <w:lang w:eastAsia="bg-BG"/>
        </w:rPr>
        <w:t>Тел.: ………………………………………….</w:t>
      </w: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r w:rsidRPr="00DD322A">
        <w:rPr>
          <w:rFonts w:ascii="Times New Roman" w:eastAsia="Calibri" w:hAnsi="Times New Roman" w:cs="Times New Roman"/>
          <w:sz w:val="24"/>
          <w:szCs w:val="24"/>
          <w:lang w:eastAsia="bg-BG"/>
        </w:rPr>
        <w:t>Факс: …………………………………………</w:t>
      </w: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r w:rsidRPr="00DD322A">
        <w:rPr>
          <w:rFonts w:ascii="Times New Roman" w:eastAsia="Calibri" w:hAnsi="Times New Roman" w:cs="Times New Roman"/>
          <w:sz w:val="24"/>
          <w:szCs w:val="24"/>
          <w:lang w:eastAsia="bg-BG"/>
        </w:rPr>
        <w:t>e-mail: ………………………………………..</w:t>
      </w: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r w:rsidRPr="00DD322A">
        <w:rPr>
          <w:rFonts w:ascii="Times New Roman" w:eastAsia="Calibri" w:hAnsi="Times New Roman" w:cs="Times New Roman"/>
          <w:sz w:val="24"/>
          <w:szCs w:val="24"/>
          <w:lang w:eastAsia="bg-BG"/>
        </w:rPr>
        <w:t>Лице за контакт: ………………………………………….</w:t>
      </w: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r w:rsidRPr="00DD322A">
        <w:rPr>
          <w:rFonts w:ascii="Times New Roman" w:eastAsia="Calibri" w:hAnsi="Times New Roman" w:cs="Times New Roman"/>
          <w:sz w:val="24"/>
          <w:szCs w:val="24"/>
          <w:lang w:eastAsia="bg-BG"/>
        </w:rPr>
        <w:t xml:space="preserve">2. За ИЗПЪЛНИТЕЛЯ: </w:t>
      </w: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r w:rsidRPr="00DD322A">
        <w:rPr>
          <w:rFonts w:ascii="Times New Roman" w:eastAsia="Calibri" w:hAnsi="Times New Roman" w:cs="Times New Roman"/>
          <w:sz w:val="24"/>
          <w:szCs w:val="24"/>
          <w:lang w:eastAsia="bg-BG"/>
        </w:rPr>
        <w:t>Адрес за кореспонденция: ………………….</w:t>
      </w: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r w:rsidRPr="00DD322A">
        <w:rPr>
          <w:rFonts w:ascii="Times New Roman" w:eastAsia="Calibri" w:hAnsi="Times New Roman" w:cs="Times New Roman"/>
          <w:sz w:val="24"/>
          <w:szCs w:val="24"/>
          <w:lang w:eastAsia="bg-BG"/>
        </w:rPr>
        <w:t>Тел.: ………………………………………….</w:t>
      </w: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r w:rsidRPr="00DD322A">
        <w:rPr>
          <w:rFonts w:ascii="Times New Roman" w:eastAsia="Calibri" w:hAnsi="Times New Roman" w:cs="Times New Roman"/>
          <w:sz w:val="24"/>
          <w:szCs w:val="24"/>
          <w:lang w:eastAsia="bg-BG"/>
        </w:rPr>
        <w:t>Факс: …………………………………………</w:t>
      </w: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r w:rsidRPr="00DD322A">
        <w:rPr>
          <w:rFonts w:ascii="Times New Roman" w:eastAsia="Calibri" w:hAnsi="Times New Roman" w:cs="Times New Roman"/>
          <w:sz w:val="24"/>
          <w:szCs w:val="24"/>
          <w:lang w:eastAsia="bg-BG"/>
        </w:rPr>
        <w:t>e-mail: ………………………………………..</w:t>
      </w: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r w:rsidRPr="00DD322A">
        <w:rPr>
          <w:rFonts w:ascii="Times New Roman" w:eastAsia="Calibri" w:hAnsi="Times New Roman" w:cs="Times New Roman"/>
          <w:sz w:val="24"/>
          <w:szCs w:val="24"/>
          <w:lang w:eastAsia="bg-BG"/>
        </w:rPr>
        <w:t>Лице за контакт: ………………………………………….</w:t>
      </w: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r w:rsidRPr="00DD322A">
        <w:rPr>
          <w:rFonts w:ascii="Times New Roman" w:eastAsia="Calibri" w:hAnsi="Times New Roman" w:cs="Times New Roman"/>
          <w:b/>
          <w:sz w:val="24"/>
          <w:szCs w:val="24"/>
          <w:lang w:eastAsia="bg-BG"/>
        </w:rPr>
        <w:tab/>
      </w:r>
      <w:r w:rsidRPr="00DD322A">
        <w:rPr>
          <w:rFonts w:ascii="Times New Roman" w:eastAsia="Calibri" w:hAnsi="Times New Roman" w:cs="Times New Roman"/>
          <w:sz w:val="24"/>
          <w:szCs w:val="24"/>
          <w:lang w:eastAsia="bg-BG"/>
        </w:rPr>
        <w:t>(3) За дата на уведомлението се счита:</w:t>
      </w:r>
    </w:p>
    <w:p w:rsidR="00DD322A" w:rsidRPr="00DD322A" w:rsidRDefault="00DD322A" w:rsidP="00DD322A">
      <w:pPr>
        <w:spacing w:after="0" w:line="240" w:lineRule="auto"/>
        <w:ind w:firstLine="720"/>
        <w:jc w:val="both"/>
        <w:rPr>
          <w:rFonts w:ascii="Times New Roman" w:eastAsia="Calibri" w:hAnsi="Times New Roman" w:cs="Times New Roman"/>
          <w:sz w:val="24"/>
          <w:szCs w:val="24"/>
          <w:lang w:eastAsia="bg-BG"/>
        </w:rPr>
      </w:pPr>
      <w:r w:rsidRPr="00DD322A">
        <w:rPr>
          <w:rFonts w:ascii="Times New Roman" w:eastAsia="Calibri" w:hAnsi="Times New Roman" w:cs="Times New Roman"/>
          <w:sz w:val="24"/>
          <w:szCs w:val="24"/>
          <w:lang w:eastAsia="bg-BG"/>
        </w:rPr>
        <w:t>1. датата на предаването – при лично предаване на уведомлението;</w:t>
      </w:r>
    </w:p>
    <w:p w:rsidR="00DD322A" w:rsidRPr="00DD322A" w:rsidRDefault="00DD322A" w:rsidP="00DD322A">
      <w:pPr>
        <w:spacing w:after="0" w:line="240" w:lineRule="auto"/>
        <w:ind w:firstLine="720"/>
        <w:jc w:val="both"/>
        <w:rPr>
          <w:rFonts w:ascii="Times New Roman" w:eastAsia="Calibri" w:hAnsi="Times New Roman" w:cs="Times New Roman"/>
          <w:sz w:val="24"/>
          <w:szCs w:val="24"/>
          <w:lang w:eastAsia="bg-BG"/>
        </w:rPr>
      </w:pPr>
      <w:r w:rsidRPr="00DD322A">
        <w:rPr>
          <w:rFonts w:ascii="Times New Roman" w:eastAsia="Calibri" w:hAnsi="Times New Roman" w:cs="Times New Roman"/>
          <w:sz w:val="24"/>
          <w:szCs w:val="24"/>
          <w:lang w:eastAsia="bg-BG"/>
        </w:rPr>
        <w:t>2. датата на пощенското клеймо на обратната разписка – при изпращане по пощата;</w:t>
      </w:r>
    </w:p>
    <w:p w:rsidR="00DD322A" w:rsidRPr="00DD322A" w:rsidRDefault="00DD322A" w:rsidP="00DD322A">
      <w:pPr>
        <w:spacing w:after="0" w:line="240" w:lineRule="auto"/>
        <w:ind w:firstLine="720"/>
        <w:jc w:val="both"/>
        <w:rPr>
          <w:rFonts w:ascii="Times New Roman" w:eastAsia="Calibri" w:hAnsi="Times New Roman" w:cs="Times New Roman"/>
          <w:sz w:val="24"/>
          <w:szCs w:val="24"/>
          <w:lang w:eastAsia="bg-BG"/>
        </w:rPr>
      </w:pPr>
      <w:r w:rsidRPr="00DD322A">
        <w:rPr>
          <w:rFonts w:ascii="Times New Roman" w:eastAsia="Calibri" w:hAnsi="Times New Roman" w:cs="Times New Roman"/>
          <w:sz w:val="24"/>
          <w:szCs w:val="24"/>
          <w:lang w:eastAsia="bg-BG"/>
        </w:rPr>
        <w:t>3.  датата на доставка, отбелязана върху куриерската разписка – при изпращане по куриер;</w:t>
      </w:r>
    </w:p>
    <w:p w:rsidR="00DD322A" w:rsidRPr="00DD322A" w:rsidRDefault="00DD322A" w:rsidP="00DD322A">
      <w:pPr>
        <w:spacing w:after="0" w:line="240" w:lineRule="auto"/>
        <w:ind w:firstLine="720"/>
        <w:jc w:val="both"/>
        <w:rPr>
          <w:rFonts w:ascii="Times New Roman" w:eastAsia="Calibri" w:hAnsi="Times New Roman" w:cs="Times New Roman"/>
          <w:sz w:val="24"/>
          <w:szCs w:val="24"/>
          <w:lang w:eastAsia="bg-BG"/>
        </w:rPr>
      </w:pPr>
      <w:r w:rsidRPr="00DD322A">
        <w:rPr>
          <w:rFonts w:ascii="Times New Roman" w:eastAsia="Calibri" w:hAnsi="Times New Roman" w:cs="Times New Roman"/>
          <w:sz w:val="24"/>
          <w:szCs w:val="24"/>
          <w:lang w:eastAsia="bg-BG"/>
        </w:rPr>
        <w:t>4. датата на приемането – при изпращане по факс;</w:t>
      </w:r>
    </w:p>
    <w:p w:rsidR="00DD322A" w:rsidRPr="00DD322A" w:rsidRDefault="00DD322A" w:rsidP="00DD322A">
      <w:pPr>
        <w:spacing w:after="0" w:line="240" w:lineRule="auto"/>
        <w:ind w:firstLine="720"/>
        <w:jc w:val="both"/>
        <w:rPr>
          <w:rFonts w:ascii="Times New Roman" w:eastAsia="Calibri" w:hAnsi="Times New Roman" w:cs="Times New Roman"/>
          <w:sz w:val="24"/>
          <w:szCs w:val="24"/>
          <w:lang w:eastAsia="bg-BG"/>
        </w:rPr>
      </w:pPr>
      <w:r w:rsidRPr="00DD322A">
        <w:rPr>
          <w:rFonts w:ascii="Times New Roman" w:eastAsia="Calibri" w:hAnsi="Times New Roman" w:cs="Times New Roman"/>
          <w:sz w:val="24"/>
          <w:szCs w:val="24"/>
          <w:lang w:eastAsia="bg-BG"/>
        </w:rPr>
        <w:t xml:space="preserve">5. датата на получаване – при изпращане по електронна поща. </w:t>
      </w: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r w:rsidRPr="00DD322A">
        <w:rPr>
          <w:rFonts w:ascii="Times New Roman" w:eastAsia="Calibri" w:hAnsi="Times New Roman" w:cs="Times New Roman"/>
          <w:b/>
          <w:sz w:val="24"/>
          <w:szCs w:val="24"/>
          <w:lang w:eastAsia="bg-BG"/>
        </w:rPr>
        <w:tab/>
      </w:r>
      <w:r w:rsidRPr="00DD322A">
        <w:rPr>
          <w:rFonts w:ascii="Times New Roman" w:eastAsia="Calibri" w:hAnsi="Times New Roman" w:cs="Times New Roman"/>
          <w:sz w:val="24"/>
          <w:szCs w:val="24"/>
          <w:lang w:eastAsia="bg-BG"/>
        </w:rPr>
        <w:t>(4)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7 (седем)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r w:rsidRPr="00DD322A">
        <w:rPr>
          <w:rFonts w:ascii="Times New Roman" w:eastAsia="Calibri" w:hAnsi="Times New Roman" w:cs="Times New Roman"/>
          <w:b/>
          <w:sz w:val="24"/>
          <w:szCs w:val="24"/>
          <w:lang w:eastAsia="bg-BG"/>
        </w:rPr>
        <w:tab/>
      </w:r>
      <w:r w:rsidRPr="00DD322A">
        <w:rPr>
          <w:rFonts w:ascii="Times New Roman" w:eastAsia="Calibri" w:hAnsi="Times New Roman" w:cs="Times New Roman"/>
          <w:sz w:val="24"/>
          <w:szCs w:val="24"/>
          <w:lang w:eastAsia="bg-BG"/>
        </w:rPr>
        <w:t>(5)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ИЗПЪЛНИТЕЛЯ, същият се задължава да уведоми ВЪЗЛОЖИТЕЛЯ за промяната в срок до 7 (седем) дни от вписването ѝ в съответния регистър.</w:t>
      </w:r>
    </w:p>
    <w:p w:rsidR="00DD322A" w:rsidRPr="00DD322A" w:rsidRDefault="00DD322A" w:rsidP="00DD322A">
      <w:pPr>
        <w:spacing w:after="0" w:line="240" w:lineRule="auto"/>
        <w:jc w:val="both"/>
        <w:rPr>
          <w:rFonts w:ascii="Times New Roman" w:eastAsia="Calibri" w:hAnsi="Times New Roman" w:cs="Times New Roman"/>
          <w:noProof/>
          <w:sz w:val="24"/>
          <w:szCs w:val="24"/>
          <w:u w:val="single"/>
          <w:lang w:eastAsia="en-GB"/>
        </w:rPr>
      </w:pPr>
      <w:r w:rsidRPr="00DD322A">
        <w:rPr>
          <w:rFonts w:ascii="Times New Roman" w:eastAsia="Calibri" w:hAnsi="Times New Roman" w:cs="Times New Roman"/>
          <w:noProof/>
          <w:sz w:val="24"/>
          <w:szCs w:val="24"/>
          <w:u w:val="single"/>
          <w:lang w:eastAsia="en-GB"/>
        </w:rPr>
        <w:t>Език</w:t>
      </w:r>
    </w:p>
    <w:p w:rsidR="00DD322A" w:rsidRPr="00DD322A" w:rsidRDefault="00DD322A" w:rsidP="00DD322A">
      <w:pPr>
        <w:suppressAutoHyphens/>
        <w:spacing w:after="0" w:line="240" w:lineRule="auto"/>
        <w:jc w:val="both"/>
        <w:rPr>
          <w:rFonts w:ascii="Times New Roman" w:eastAsia="Times New Roman" w:hAnsi="Times New Roman" w:cs="Times New Roman"/>
          <w:noProof/>
          <w:sz w:val="20"/>
          <w:szCs w:val="20"/>
          <w:lang w:eastAsia="en-GB"/>
        </w:rPr>
      </w:pPr>
    </w:p>
    <w:p w:rsidR="00DD322A" w:rsidRPr="00DD322A" w:rsidRDefault="00DD322A" w:rsidP="00DD322A">
      <w:pPr>
        <w:suppressAutoHyphens/>
        <w:spacing w:after="0" w:line="240" w:lineRule="auto"/>
        <w:jc w:val="both"/>
        <w:rPr>
          <w:rFonts w:ascii="Times New Roman" w:eastAsia="Times New Roman" w:hAnsi="Times New Roman" w:cs="Times New Roman"/>
          <w:noProof/>
          <w:sz w:val="24"/>
          <w:szCs w:val="24"/>
          <w:lang w:eastAsia="en-GB"/>
        </w:rPr>
      </w:pPr>
      <w:r w:rsidRPr="00DD322A">
        <w:rPr>
          <w:rFonts w:ascii="Times New Roman" w:eastAsia="Times New Roman" w:hAnsi="Times New Roman" w:cs="Times New Roman"/>
          <w:b/>
          <w:sz w:val="24"/>
          <w:szCs w:val="24"/>
        </w:rPr>
        <w:tab/>
      </w:r>
      <w:r w:rsidRPr="00DD322A">
        <w:rPr>
          <w:rFonts w:ascii="Times New Roman" w:eastAsia="Times New Roman" w:hAnsi="Times New Roman" w:cs="Times New Roman"/>
          <w:sz w:val="24"/>
          <w:szCs w:val="24"/>
        </w:rPr>
        <w:t xml:space="preserve">Чл.35. </w:t>
      </w:r>
      <w:r w:rsidRPr="00DD322A">
        <w:rPr>
          <w:rFonts w:ascii="Times New Roman" w:eastAsia="Times New Roman" w:hAnsi="Times New Roman" w:cs="Times New Roman"/>
          <w:noProof/>
          <w:sz w:val="24"/>
          <w:szCs w:val="24"/>
          <w:lang w:eastAsia="en-GB"/>
        </w:rPr>
        <w:t>(1) Този Договор се сключва на български.</w:t>
      </w:r>
    </w:p>
    <w:p w:rsidR="00DD322A" w:rsidRPr="00DD322A" w:rsidRDefault="00DD322A" w:rsidP="00DD322A">
      <w:pPr>
        <w:suppressAutoHyphens/>
        <w:spacing w:after="0" w:line="240" w:lineRule="auto"/>
        <w:jc w:val="both"/>
        <w:rPr>
          <w:rFonts w:ascii="Times New Roman" w:eastAsia="Times New Roman" w:hAnsi="Times New Roman" w:cs="Times New Roman"/>
          <w:noProof/>
          <w:sz w:val="24"/>
          <w:szCs w:val="24"/>
          <w:lang w:eastAsia="en-GB"/>
        </w:rPr>
      </w:pPr>
      <w:r w:rsidRPr="00DD322A">
        <w:rPr>
          <w:rFonts w:ascii="Times New Roman" w:eastAsia="Times New Roman" w:hAnsi="Times New Roman" w:cs="Times New Roman"/>
          <w:b/>
          <w:noProof/>
          <w:sz w:val="24"/>
          <w:szCs w:val="24"/>
          <w:lang w:eastAsia="en-GB"/>
        </w:rPr>
        <w:tab/>
      </w:r>
      <w:r w:rsidRPr="00DD322A">
        <w:rPr>
          <w:rFonts w:ascii="Times New Roman" w:eastAsia="Times New Roman" w:hAnsi="Times New Roman" w:cs="Times New Roman"/>
          <w:noProof/>
          <w:sz w:val="24"/>
          <w:szCs w:val="24"/>
          <w:lang w:eastAsia="en-GB"/>
        </w:rPr>
        <w:t xml:space="preserve">(2) Приложимият език е задължителен за използване при съставяне на всякакви документи, свързани с изпълнението на Договора, в т.ч. уведомления, протоколи, </w:t>
      </w:r>
      <w:r w:rsidRPr="00DD322A">
        <w:rPr>
          <w:rFonts w:ascii="Times New Roman" w:eastAsia="Times New Roman" w:hAnsi="Times New Roman" w:cs="Times New Roman"/>
          <w:noProof/>
          <w:sz w:val="24"/>
          <w:szCs w:val="24"/>
          <w:lang w:eastAsia="en-GB"/>
        </w:rPr>
        <w:lastRenderedPageBreak/>
        <w:t xml:space="preserve">отчети и др., както и при провеждането на работни срещи. Всички разходи за превод, ако бъдат необходими за ИЗПЪЛНИТЕЛЯ или негови представители или служители, са за сметка на ИЗПЪЛНИТЕЛЯ. </w:t>
      </w: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p>
    <w:p w:rsidR="00DD322A" w:rsidRPr="00DD322A" w:rsidRDefault="00DD322A" w:rsidP="00DD322A">
      <w:pPr>
        <w:spacing w:after="0" w:line="240" w:lineRule="auto"/>
        <w:jc w:val="both"/>
        <w:rPr>
          <w:rFonts w:ascii="Times New Roman" w:eastAsia="Calibri" w:hAnsi="Times New Roman" w:cs="Times New Roman"/>
          <w:sz w:val="24"/>
          <w:szCs w:val="24"/>
          <w:u w:val="single"/>
          <w:lang w:eastAsia="bg-BG"/>
        </w:rPr>
      </w:pPr>
      <w:r w:rsidRPr="00DD322A">
        <w:rPr>
          <w:rFonts w:ascii="Times New Roman" w:eastAsia="Calibri" w:hAnsi="Times New Roman" w:cs="Times New Roman"/>
          <w:sz w:val="24"/>
          <w:szCs w:val="24"/>
          <w:u w:val="single"/>
          <w:lang w:eastAsia="bg-BG"/>
        </w:rPr>
        <w:t>Приложимо право</w:t>
      </w: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p>
    <w:p w:rsidR="00DD322A" w:rsidRPr="00DD322A" w:rsidRDefault="00DD322A" w:rsidP="00DD322A">
      <w:pPr>
        <w:suppressAutoHyphens/>
        <w:spacing w:after="0" w:line="240" w:lineRule="auto"/>
        <w:jc w:val="both"/>
        <w:rPr>
          <w:rFonts w:ascii="Times New Roman" w:eastAsia="Times New Roman" w:hAnsi="Times New Roman" w:cs="Times New Roman"/>
          <w:noProof/>
          <w:sz w:val="24"/>
          <w:szCs w:val="24"/>
          <w:lang w:eastAsia="en-GB"/>
        </w:rPr>
      </w:pPr>
      <w:r w:rsidRPr="00DD322A">
        <w:rPr>
          <w:rFonts w:ascii="Times New Roman" w:eastAsia="Times New Roman" w:hAnsi="Times New Roman" w:cs="Times New Roman"/>
          <w:b/>
          <w:sz w:val="24"/>
          <w:szCs w:val="24"/>
        </w:rPr>
        <w:tab/>
      </w:r>
      <w:r w:rsidRPr="00DD322A">
        <w:rPr>
          <w:rFonts w:ascii="Times New Roman" w:eastAsia="Times New Roman" w:hAnsi="Times New Roman" w:cs="Times New Roman"/>
          <w:sz w:val="24"/>
          <w:szCs w:val="24"/>
        </w:rPr>
        <w:t xml:space="preserve">Чл.36. </w:t>
      </w:r>
      <w:r w:rsidRPr="00DD322A">
        <w:rPr>
          <w:rFonts w:ascii="Times New Roman" w:eastAsia="Times New Roman" w:hAnsi="Times New Roman" w:cs="Times New Roman"/>
          <w:noProof/>
          <w:sz w:val="24"/>
          <w:szCs w:val="24"/>
          <w:lang w:eastAsia="en-GB"/>
        </w:rPr>
        <w:t>Този Договор, в т.ч. Приложенията към него, както и всички произтичащи или свързани с него споразумения, и всички свързани с тях права и задължения, ще бъдат подчинени на и ще се тълкуват съгласно българското право.</w:t>
      </w: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p>
    <w:p w:rsidR="00DD322A" w:rsidRPr="00DD322A" w:rsidRDefault="00DD322A" w:rsidP="00DD322A">
      <w:pPr>
        <w:spacing w:after="0" w:line="240" w:lineRule="auto"/>
        <w:jc w:val="both"/>
        <w:rPr>
          <w:rFonts w:ascii="Times New Roman" w:eastAsia="Calibri" w:hAnsi="Times New Roman" w:cs="Times New Roman"/>
          <w:sz w:val="24"/>
          <w:szCs w:val="24"/>
          <w:u w:val="single"/>
          <w:lang w:eastAsia="bg-BG"/>
        </w:rPr>
      </w:pPr>
      <w:r w:rsidRPr="00DD322A">
        <w:rPr>
          <w:rFonts w:ascii="Times New Roman" w:eastAsia="Calibri" w:hAnsi="Times New Roman" w:cs="Times New Roman"/>
          <w:sz w:val="24"/>
          <w:szCs w:val="24"/>
          <w:u w:val="single"/>
          <w:lang w:eastAsia="bg-BG"/>
        </w:rPr>
        <w:t>Разрешаване на спорове</w:t>
      </w: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r w:rsidRPr="00DD322A">
        <w:rPr>
          <w:rFonts w:ascii="Times New Roman" w:eastAsia="Calibri" w:hAnsi="Times New Roman" w:cs="Times New Roman"/>
          <w:b/>
          <w:sz w:val="24"/>
          <w:szCs w:val="24"/>
          <w:lang w:eastAsia="bg-BG"/>
        </w:rPr>
        <w:tab/>
      </w:r>
      <w:r w:rsidRPr="00DD322A">
        <w:rPr>
          <w:rFonts w:ascii="Times New Roman" w:eastAsia="Calibri" w:hAnsi="Times New Roman" w:cs="Times New Roman"/>
          <w:sz w:val="24"/>
          <w:szCs w:val="24"/>
          <w:lang w:eastAsia="bg-BG"/>
        </w:rPr>
        <w:t xml:space="preserve">Чл.37. 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от компетентния български съд. </w:t>
      </w: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p>
    <w:p w:rsidR="00DD322A" w:rsidRPr="00DD322A" w:rsidRDefault="00DD322A" w:rsidP="00DD322A">
      <w:pPr>
        <w:spacing w:after="0" w:line="240" w:lineRule="auto"/>
        <w:jc w:val="both"/>
        <w:rPr>
          <w:rFonts w:ascii="Times New Roman" w:eastAsia="Calibri" w:hAnsi="Times New Roman" w:cs="Times New Roman"/>
          <w:sz w:val="24"/>
          <w:szCs w:val="24"/>
          <w:u w:val="single"/>
          <w:lang w:eastAsia="bg-BG"/>
        </w:rPr>
      </w:pPr>
      <w:r w:rsidRPr="00DD322A">
        <w:rPr>
          <w:rFonts w:ascii="Times New Roman" w:eastAsia="Calibri" w:hAnsi="Times New Roman" w:cs="Times New Roman"/>
          <w:sz w:val="24"/>
          <w:szCs w:val="24"/>
          <w:u w:val="single"/>
          <w:lang w:eastAsia="bg-BG"/>
        </w:rPr>
        <w:t>Екземпляри</w:t>
      </w: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r w:rsidRPr="00DD322A">
        <w:rPr>
          <w:rFonts w:ascii="Times New Roman" w:eastAsia="Calibri" w:hAnsi="Times New Roman" w:cs="Times New Roman"/>
          <w:b/>
          <w:sz w:val="24"/>
          <w:szCs w:val="24"/>
          <w:lang w:eastAsia="bg-BG"/>
        </w:rPr>
        <w:tab/>
      </w:r>
      <w:r w:rsidRPr="00DD322A">
        <w:rPr>
          <w:rFonts w:ascii="Times New Roman" w:eastAsia="Calibri" w:hAnsi="Times New Roman" w:cs="Times New Roman"/>
          <w:sz w:val="24"/>
          <w:szCs w:val="24"/>
          <w:lang w:eastAsia="bg-BG"/>
        </w:rPr>
        <w:t>Чл.38. Този Договор се състои от …………(………..) страници и е изготвен и подписан в два еднообразни екземпляра – по един за всяка от Страните.</w:t>
      </w:r>
    </w:p>
    <w:p w:rsidR="00DD322A" w:rsidRPr="00DD322A" w:rsidRDefault="00DD322A" w:rsidP="00DD322A">
      <w:pPr>
        <w:spacing w:after="0" w:line="240" w:lineRule="auto"/>
        <w:jc w:val="both"/>
        <w:rPr>
          <w:rFonts w:ascii="Times New Roman" w:eastAsia="Calibri" w:hAnsi="Times New Roman" w:cs="Times New Roman"/>
          <w:sz w:val="24"/>
          <w:szCs w:val="24"/>
          <w:u w:val="single"/>
          <w:lang w:eastAsia="bg-BG"/>
        </w:rPr>
      </w:pPr>
      <w:r w:rsidRPr="00DD322A">
        <w:rPr>
          <w:rFonts w:ascii="Times New Roman" w:eastAsia="Calibri" w:hAnsi="Times New Roman" w:cs="Times New Roman"/>
          <w:sz w:val="24"/>
          <w:szCs w:val="24"/>
          <w:u w:val="single"/>
          <w:lang w:eastAsia="bg-BG"/>
        </w:rPr>
        <w:t>Приложения:</w:t>
      </w: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r w:rsidRPr="00DD322A">
        <w:rPr>
          <w:rFonts w:ascii="Times New Roman" w:eastAsia="Calibri" w:hAnsi="Times New Roman" w:cs="Times New Roman"/>
          <w:sz w:val="24"/>
          <w:szCs w:val="24"/>
          <w:lang w:eastAsia="bg-BG"/>
        </w:rPr>
        <w:tab/>
      </w: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r w:rsidRPr="00DD322A">
        <w:rPr>
          <w:rFonts w:ascii="Times New Roman" w:eastAsia="Calibri" w:hAnsi="Times New Roman" w:cs="Times New Roman"/>
          <w:b/>
          <w:sz w:val="24"/>
          <w:szCs w:val="24"/>
          <w:lang w:eastAsia="bg-BG"/>
        </w:rPr>
        <w:tab/>
      </w:r>
      <w:r w:rsidRPr="00DD322A">
        <w:rPr>
          <w:rFonts w:ascii="Times New Roman" w:eastAsia="Calibri" w:hAnsi="Times New Roman" w:cs="Times New Roman"/>
          <w:sz w:val="24"/>
          <w:szCs w:val="24"/>
          <w:lang w:eastAsia="bg-BG"/>
        </w:rPr>
        <w:t>Чл.39. Към този Договор се прилагат и са неразделна част от него следните приложения:</w:t>
      </w: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r w:rsidRPr="00DD322A">
        <w:rPr>
          <w:rFonts w:ascii="Times New Roman" w:eastAsia="Calibri" w:hAnsi="Times New Roman" w:cs="Times New Roman"/>
          <w:sz w:val="24"/>
          <w:szCs w:val="24"/>
          <w:lang w:eastAsia="bg-BG"/>
        </w:rPr>
        <w:t>Приложение № 1 – Технически изисквания и спецификации на ВЪЗЛОЖИТЕЛЯ;</w:t>
      </w: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r w:rsidRPr="00DD322A">
        <w:rPr>
          <w:rFonts w:ascii="Times New Roman" w:eastAsia="Calibri" w:hAnsi="Times New Roman" w:cs="Times New Roman"/>
          <w:sz w:val="24"/>
          <w:szCs w:val="24"/>
          <w:lang w:eastAsia="bg-BG"/>
        </w:rPr>
        <w:t>Приложение № 2 – Техническо предложение на ИЗПЪЛНИТЕЛЯ;</w:t>
      </w: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r w:rsidRPr="00DD322A">
        <w:rPr>
          <w:rFonts w:ascii="Times New Roman" w:eastAsia="Calibri" w:hAnsi="Times New Roman" w:cs="Times New Roman"/>
          <w:sz w:val="24"/>
          <w:szCs w:val="24"/>
          <w:lang w:eastAsia="bg-BG"/>
        </w:rPr>
        <w:t>Приложение № 3 – Ценово предложение на ИЗПЪЛНИТЕЛЯ;</w:t>
      </w:r>
    </w:p>
    <w:p w:rsidR="00DD322A" w:rsidRPr="00DD322A" w:rsidRDefault="00DD322A" w:rsidP="00DD322A">
      <w:pPr>
        <w:spacing w:after="0" w:line="240" w:lineRule="auto"/>
        <w:jc w:val="both"/>
        <w:rPr>
          <w:rFonts w:ascii="Times New Roman" w:eastAsia="Calibri" w:hAnsi="Times New Roman" w:cs="Times New Roman"/>
          <w:sz w:val="24"/>
          <w:szCs w:val="24"/>
          <w:lang w:eastAsia="bg-BG"/>
        </w:rPr>
      </w:pPr>
    </w:p>
    <w:p w:rsidR="00DD322A" w:rsidRPr="00DD322A" w:rsidRDefault="00DD322A" w:rsidP="00DD322A">
      <w:pPr>
        <w:spacing w:after="0" w:line="240" w:lineRule="auto"/>
        <w:jc w:val="both"/>
        <w:rPr>
          <w:rFonts w:ascii="Times New Roman" w:eastAsia="Times New Roman" w:hAnsi="Times New Roman" w:cs="Times New Roman"/>
          <w:color w:val="000000"/>
          <w:sz w:val="24"/>
          <w:szCs w:val="24"/>
          <w:lang w:eastAsia="bg-BG"/>
        </w:rPr>
      </w:pPr>
    </w:p>
    <w:p w:rsidR="00DD322A" w:rsidRPr="00DD322A" w:rsidRDefault="00DD322A" w:rsidP="00DD322A">
      <w:pPr>
        <w:spacing w:after="0" w:line="240" w:lineRule="auto"/>
        <w:jc w:val="both"/>
        <w:rPr>
          <w:rFonts w:ascii="Times New Roman" w:eastAsia="Times New Roman" w:hAnsi="Times New Roman" w:cs="Times New Roman"/>
          <w:b/>
          <w:sz w:val="24"/>
          <w:szCs w:val="24"/>
        </w:rPr>
      </w:pPr>
      <w:r w:rsidRPr="00DD322A">
        <w:rPr>
          <w:rFonts w:ascii="Times New Roman" w:eastAsia="Times New Roman" w:hAnsi="Times New Roman" w:cs="Times New Roman"/>
          <w:b/>
          <w:sz w:val="24"/>
          <w:szCs w:val="24"/>
        </w:rPr>
        <w:t>ЗА ВЪЗЛОЖИТЕЛЯ:                                                          ЗА  ИЗПЪЛНИТЕЛЯ:</w:t>
      </w:r>
    </w:p>
    <w:p w:rsidR="00DD322A" w:rsidRPr="00DD322A" w:rsidRDefault="00DD322A" w:rsidP="00DD322A">
      <w:pPr>
        <w:spacing w:after="60" w:line="240" w:lineRule="auto"/>
        <w:ind w:firstLine="706"/>
        <w:contextualSpacing/>
        <w:jc w:val="right"/>
        <w:rPr>
          <w:rFonts w:ascii="Times New Roman" w:eastAsia="Times New Roman" w:hAnsi="Times New Roman" w:cs="Times New Roman"/>
          <w:sz w:val="20"/>
          <w:szCs w:val="20"/>
        </w:rPr>
      </w:pPr>
    </w:p>
    <w:p w:rsidR="00DD322A" w:rsidRPr="00DD322A" w:rsidRDefault="00DD322A" w:rsidP="00DD322A">
      <w:pPr>
        <w:spacing w:after="60" w:line="240" w:lineRule="auto"/>
        <w:ind w:firstLine="706"/>
        <w:contextualSpacing/>
        <w:jc w:val="right"/>
        <w:rPr>
          <w:rFonts w:ascii="Times New Roman" w:eastAsia="Times New Roman" w:hAnsi="Times New Roman" w:cs="Times New Roman"/>
          <w:sz w:val="20"/>
          <w:szCs w:val="20"/>
        </w:rPr>
      </w:pPr>
    </w:p>
    <w:p w:rsidR="00DD322A" w:rsidRPr="00DD322A" w:rsidRDefault="00DD322A" w:rsidP="00DD322A">
      <w:pPr>
        <w:spacing w:after="60" w:line="240" w:lineRule="auto"/>
        <w:ind w:firstLine="706"/>
        <w:contextualSpacing/>
        <w:jc w:val="right"/>
        <w:rPr>
          <w:rFonts w:ascii="Times New Roman" w:eastAsia="Times New Roman" w:hAnsi="Times New Roman" w:cs="Times New Roman"/>
          <w:sz w:val="20"/>
          <w:szCs w:val="20"/>
        </w:rPr>
      </w:pPr>
    </w:p>
    <w:p w:rsidR="00F9402A" w:rsidRDefault="00F9402A">
      <w:bookmarkStart w:id="0" w:name="_GoBack"/>
      <w:bookmarkEnd w:id="0"/>
    </w:p>
    <w:sectPr w:rsidR="00F9402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322A"/>
    <w:rsid w:val="00DD322A"/>
    <w:rsid w:val="00F9402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eb.apis.bg/p.php?i=2752471" TargetMode="External"/><Relationship Id="rId5" Type="http://schemas.openxmlformats.org/officeDocument/2006/relationships/hyperlink" Target="http://web.apis.bg/p.php?i=2752471"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4408</Words>
  <Characters>25129</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Елена</cp:lastModifiedBy>
  <cp:revision>1</cp:revision>
  <dcterms:created xsi:type="dcterms:W3CDTF">2018-07-06T11:16:00Z</dcterms:created>
  <dcterms:modified xsi:type="dcterms:W3CDTF">2018-07-06T11:17:00Z</dcterms:modified>
</cp:coreProperties>
</file>